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1178E" w14:textId="44E7D004" w:rsidR="007E3F2F" w:rsidRDefault="00C96B10" w:rsidP="00875270">
      <w:pPr>
        <w:pStyle w:val="Heading1"/>
      </w:pPr>
      <w:r>
        <w:t>How we deal with complaints</w:t>
      </w:r>
      <w:r w:rsidR="007E3F2F" w:rsidRPr="007E3F2F">
        <w:t xml:space="preserve"> </w:t>
      </w:r>
    </w:p>
    <w:p w14:paraId="0C240A0A" w14:textId="0AD94F07" w:rsidR="00875270" w:rsidRPr="00875270" w:rsidRDefault="00875270" w:rsidP="00875270">
      <w:r>
        <w:t>September 2020</w:t>
      </w:r>
    </w:p>
    <w:p w14:paraId="4222CB19" w14:textId="77777777" w:rsidR="00326C9F" w:rsidRPr="00875270" w:rsidRDefault="00326C9F" w:rsidP="00875270">
      <w:pPr>
        <w:pStyle w:val="Heading2"/>
      </w:pPr>
      <w:r w:rsidRPr="00875270">
        <w:t>The NDIS Quality and Safeguards Commission</w:t>
      </w:r>
    </w:p>
    <w:p w14:paraId="4BD6627C" w14:textId="77777777" w:rsidR="00326C9F" w:rsidRPr="00875270" w:rsidRDefault="00326C9F" w:rsidP="00875270">
      <w:r w:rsidRPr="00516B29">
        <w:t xml:space="preserve">The NDIS Quality and Safeguards Commission (NDIS Commission) is an independent government body that works to improve the quality and safety of </w:t>
      </w:r>
      <w:r w:rsidRPr="00875270">
        <w:t>services and supports</w:t>
      </w:r>
      <w:r w:rsidR="004B3880" w:rsidRPr="00875270">
        <w:t xml:space="preserve"> provided to people with disability under the NDIS (and in some cases, outside of the NDIS)</w:t>
      </w:r>
      <w:r w:rsidR="003F046E" w:rsidRPr="00875270">
        <w:t xml:space="preserve"> by NDIS providers</w:t>
      </w:r>
      <w:r w:rsidR="004B3880" w:rsidRPr="00875270">
        <w:t>.</w:t>
      </w:r>
    </w:p>
    <w:p w14:paraId="7A8D182B" w14:textId="77777777" w:rsidR="00292895" w:rsidRPr="00875270" w:rsidRDefault="00292895" w:rsidP="00875270">
      <w:r w:rsidRPr="00875270">
        <w:t xml:space="preserve">Raising a complaint with </w:t>
      </w:r>
      <w:r w:rsidR="00FA5594" w:rsidRPr="00875270">
        <w:t xml:space="preserve">your provider or </w:t>
      </w:r>
      <w:r w:rsidRPr="00875270">
        <w:t>us can lead to better services for everyone.</w:t>
      </w:r>
    </w:p>
    <w:p w14:paraId="11E523C2" w14:textId="77777777" w:rsidR="00326C9F" w:rsidRPr="00875270" w:rsidRDefault="00326C9F" w:rsidP="00875270">
      <w:r w:rsidRPr="00875270">
        <w:t xml:space="preserve">Anyone can make a complaint to </w:t>
      </w:r>
      <w:r w:rsidR="006D3B46" w:rsidRPr="00875270">
        <w:t>us</w:t>
      </w:r>
      <w:r w:rsidR="00E43AD2" w:rsidRPr="00875270">
        <w:t xml:space="preserve"> about NDIS services and supports</w:t>
      </w:r>
      <w:r w:rsidRPr="00875270">
        <w:t xml:space="preserve"> </w:t>
      </w:r>
    </w:p>
    <w:p w14:paraId="1E997FF4" w14:textId="77777777" w:rsidR="006D3B46" w:rsidRPr="00875270" w:rsidRDefault="006D3B46" w:rsidP="00875270">
      <w:r w:rsidRPr="00875270">
        <w:t xml:space="preserve">We take complaints about whether </w:t>
      </w:r>
      <w:r w:rsidR="003F046E" w:rsidRPr="00875270">
        <w:t xml:space="preserve">a support or </w:t>
      </w:r>
      <w:r w:rsidRPr="00875270">
        <w:t xml:space="preserve">service has been provided </w:t>
      </w:r>
      <w:r w:rsidR="003F046E" w:rsidRPr="00875270">
        <w:t xml:space="preserve">by an NDIS provider </w:t>
      </w:r>
      <w:r w:rsidRPr="00875270">
        <w:t>in a safe way and to an appropriate standard.</w:t>
      </w:r>
      <w:r w:rsidR="00E43AD2" w:rsidRPr="00875270">
        <w:t xml:space="preserve"> </w:t>
      </w:r>
    </w:p>
    <w:p w14:paraId="01CE6925" w14:textId="77777777" w:rsidR="00603D57" w:rsidRPr="00875270" w:rsidRDefault="00603D57" w:rsidP="00875270">
      <w:r w:rsidRPr="00875270">
        <w:t>We can explain how you can best raise a complaint with your provider.</w:t>
      </w:r>
    </w:p>
    <w:p w14:paraId="66A45814" w14:textId="77777777" w:rsidR="006D3B46" w:rsidRPr="00875270" w:rsidRDefault="006D3B46" w:rsidP="00875270">
      <w:r w:rsidRPr="00875270">
        <w:t xml:space="preserve">You can also complain </w:t>
      </w:r>
      <w:r w:rsidR="00E43AD2" w:rsidRPr="00875270">
        <w:t xml:space="preserve">to us </w:t>
      </w:r>
      <w:r w:rsidRPr="00875270">
        <w:t>about how an NDIS provider has dealt with your complaint.</w:t>
      </w:r>
    </w:p>
    <w:p w14:paraId="49D3D47A" w14:textId="1ABC1767" w:rsidR="006D3B46" w:rsidRPr="00876C98" w:rsidRDefault="00CD3B8E" w:rsidP="00875270">
      <w:r w:rsidRPr="00875270">
        <w:t xml:space="preserve">If you are worried about </w:t>
      </w:r>
      <w:r w:rsidR="00C92C4D" w:rsidRPr="00875270">
        <w:t xml:space="preserve">your provider or </w:t>
      </w:r>
      <w:r w:rsidRPr="00875270">
        <w:t>other</w:t>
      </w:r>
      <w:r w:rsidR="00C92C4D" w:rsidRPr="00875270">
        <w:t xml:space="preserve"> people</w:t>
      </w:r>
      <w:r w:rsidRPr="00875270">
        <w:t xml:space="preserve"> knowing you </w:t>
      </w:r>
      <w:r w:rsidR="009C7361" w:rsidRPr="00875270">
        <w:t>talked</w:t>
      </w:r>
      <w:r w:rsidRPr="00875270">
        <w:t xml:space="preserve"> to us, </w:t>
      </w:r>
      <w:r w:rsidR="00C92C4D" w:rsidRPr="00875270">
        <w:t>y</w:t>
      </w:r>
      <w:r w:rsidRPr="00875270">
        <w:t xml:space="preserve">ou can complain without giving your </w:t>
      </w:r>
      <w:r w:rsidR="003F046E" w:rsidRPr="00875270">
        <w:t xml:space="preserve">personal details, including your </w:t>
      </w:r>
      <w:r w:rsidRPr="00875270">
        <w:t>name</w:t>
      </w:r>
      <w:r w:rsidR="00C92C4D" w:rsidRPr="00875270">
        <w:t>. O</w:t>
      </w:r>
      <w:r w:rsidRPr="00875270">
        <w:t xml:space="preserve">r you can ask us to not </w:t>
      </w:r>
      <w:r w:rsidR="00C92C4D" w:rsidRPr="00875270">
        <w:t>share</w:t>
      </w:r>
      <w:r w:rsidRPr="00875270">
        <w:t xml:space="preserve"> your </w:t>
      </w:r>
      <w:r w:rsidR="003F046E" w:rsidRPr="00875270">
        <w:t>personal details</w:t>
      </w:r>
      <w:r w:rsidRPr="00875270">
        <w:t xml:space="preserve"> </w:t>
      </w:r>
      <w:r w:rsidR="00C92C4D" w:rsidRPr="00875270">
        <w:t>with</w:t>
      </w:r>
      <w:r w:rsidRPr="00875270">
        <w:t xml:space="preserve"> others.</w:t>
      </w:r>
    </w:p>
    <w:p w14:paraId="5E8B3BAA" w14:textId="77777777" w:rsidR="006D3B46" w:rsidRPr="00876C98" w:rsidRDefault="00876C98" w:rsidP="00875270">
      <w:pPr>
        <w:rPr>
          <w:b/>
        </w:rPr>
      </w:pPr>
      <w:bookmarkStart w:id="0" w:name="bookmark5"/>
      <w:r w:rsidRPr="00876C98">
        <w:t xml:space="preserve">We </w:t>
      </w:r>
      <w:r w:rsidR="00CD3B8E">
        <w:t>are unable to deal with</w:t>
      </w:r>
      <w:r w:rsidR="006D3B46" w:rsidRPr="00876C98">
        <w:t xml:space="preserve"> complaints </w:t>
      </w:r>
      <w:bookmarkEnd w:id="0"/>
      <w:r w:rsidRPr="00876C98">
        <w:t>about:</w:t>
      </w:r>
    </w:p>
    <w:p w14:paraId="1E7CBF74" w14:textId="77777777" w:rsidR="006D3B46" w:rsidRPr="00516B29" w:rsidRDefault="006D3B46" w:rsidP="00875270">
      <w:pPr>
        <w:pStyle w:val="ListParagraph"/>
        <w:numPr>
          <w:ilvl w:val="0"/>
          <w:numId w:val="19"/>
        </w:numPr>
      </w:pPr>
      <w:r w:rsidRPr="00516B29">
        <w:t>the N</w:t>
      </w:r>
      <w:r w:rsidR="00C92C4D">
        <w:t>ational Disability Insurance Agency (N</w:t>
      </w:r>
      <w:r w:rsidRPr="00516B29">
        <w:t>DIA</w:t>
      </w:r>
      <w:r w:rsidR="00C92C4D">
        <w:t>)</w:t>
      </w:r>
    </w:p>
    <w:p w14:paraId="32C97EB0" w14:textId="77777777" w:rsidR="006D3B46" w:rsidRPr="00516B29" w:rsidRDefault="00CD3B8E" w:rsidP="00875270">
      <w:pPr>
        <w:pStyle w:val="ListParagraph"/>
        <w:numPr>
          <w:ilvl w:val="0"/>
          <w:numId w:val="19"/>
        </w:numPr>
      </w:pPr>
      <w:r>
        <w:t xml:space="preserve">access to the NDIS </w:t>
      </w:r>
    </w:p>
    <w:p w14:paraId="770DEC98" w14:textId="77777777" w:rsidR="006D3B46" w:rsidRPr="00516B29" w:rsidRDefault="00CD3B8E" w:rsidP="00875270">
      <w:pPr>
        <w:pStyle w:val="ListParagraph"/>
        <w:numPr>
          <w:ilvl w:val="0"/>
          <w:numId w:val="19"/>
        </w:numPr>
      </w:pPr>
      <w:r>
        <w:t xml:space="preserve">decisions about </w:t>
      </w:r>
      <w:r w:rsidR="006D3B46" w:rsidRPr="00516B29">
        <w:t>NDIS participant plans</w:t>
      </w:r>
      <w:r w:rsidR="00876C98">
        <w:t>.</w:t>
      </w:r>
      <w:r w:rsidR="006D3B46" w:rsidRPr="00516B29">
        <w:t xml:space="preserve"> </w:t>
      </w:r>
    </w:p>
    <w:p w14:paraId="6C3A6812" w14:textId="77777777" w:rsidR="006D3B46" w:rsidRPr="00876C98" w:rsidRDefault="00CD3B8E" w:rsidP="00875270">
      <w:r>
        <w:t>You can speak to</w:t>
      </w:r>
      <w:r w:rsidR="006D3B46" w:rsidRPr="00876C98">
        <w:t xml:space="preserve"> the NDIA</w:t>
      </w:r>
      <w:r>
        <w:t xml:space="preserve"> </w:t>
      </w:r>
      <w:r w:rsidR="00C92C4D">
        <w:t xml:space="preserve">to make a complaint </w:t>
      </w:r>
      <w:r>
        <w:t>about these</w:t>
      </w:r>
      <w:r w:rsidR="00C92C4D">
        <w:t xml:space="preserve">. </w:t>
      </w:r>
    </w:p>
    <w:p w14:paraId="17B76743" w14:textId="77777777" w:rsidR="006D3B46" w:rsidRPr="00876C98" w:rsidRDefault="006D3B46" w:rsidP="00875270">
      <w:bookmarkStart w:id="1" w:name="bookmark6"/>
      <w:r w:rsidRPr="00876C98">
        <w:t xml:space="preserve">If you're </w:t>
      </w:r>
      <w:r w:rsidR="0090391D" w:rsidRPr="00876C98">
        <w:t>not</w:t>
      </w:r>
      <w:r w:rsidRPr="00876C98">
        <w:t xml:space="preserve"> </w:t>
      </w:r>
      <w:r w:rsidR="00CD3B8E">
        <w:t xml:space="preserve">sure </w:t>
      </w:r>
      <w:r w:rsidRPr="00876C98">
        <w:t xml:space="preserve">who to </w:t>
      </w:r>
      <w:r w:rsidR="00C92C4D">
        <w:t>talk to about your complaint</w:t>
      </w:r>
      <w:r w:rsidRPr="00876C98">
        <w:t xml:space="preserve">, </w:t>
      </w:r>
      <w:r w:rsidR="00C92C4D">
        <w:t xml:space="preserve">contact us and </w:t>
      </w:r>
      <w:r w:rsidR="0090391D" w:rsidRPr="00876C98">
        <w:t>w</w:t>
      </w:r>
      <w:r w:rsidRPr="00876C98">
        <w:t>e can help direct you</w:t>
      </w:r>
      <w:r w:rsidR="0090391D" w:rsidRPr="00876C98">
        <w:t xml:space="preserve"> to the right place</w:t>
      </w:r>
      <w:r w:rsidRPr="00876C98">
        <w:t>.</w:t>
      </w:r>
      <w:bookmarkEnd w:id="1"/>
    </w:p>
    <w:p w14:paraId="34C3865A" w14:textId="77777777" w:rsidR="006D3B46" w:rsidRPr="00875270" w:rsidRDefault="006D3B46" w:rsidP="00875270">
      <w:pPr>
        <w:pStyle w:val="Heading2"/>
      </w:pPr>
      <w:r w:rsidRPr="00875270">
        <w:t>Our complaints process</w:t>
      </w:r>
    </w:p>
    <w:p w14:paraId="4C0606A2" w14:textId="77777777" w:rsidR="0090391D" w:rsidRPr="0090391D" w:rsidRDefault="0090391D" w:rsidP="00EA7246">
      <w:pPr>
        <w:spacing w:after="120" w:line="240" w:lineRule="auto"/>
        <w:rPr>
          <w:rFonts w:asciiTheme="minorHAnsi" w:hAnsiTheme="minorHAnsi" w:cstheme="minorHAnsi"/>
        </w:rPr>
      </w:pPr>
      <w:r w:rsidRPr="0090391D">
        <w:rPr>
          <w:rFonts w:asciiTheme="minorHAnsi" w:hAnsiTheme="minorHAnsi" w:cstheme="minorHAnsi"/>
        </w:rPr>
        <w:t xml:space="preserve">When you </w:t>
      </w:r>
      <w:r w:rsidR="00CD3B8E">
        <w:rPr>
          <w:rFonts w:asciiTheme="minorHAnsi" w:hAnsiTheme="minorHAnsi" w:cstheme="minorHAnsi"/>
        </w:rPr>
        <w:t>make a</w:t>
      </w:r>
      <w:r w:rsidRPr="0090391D">
        <w:rPr>
          <w:rFonts w:asciiTheme="minorHAnsi" w:hAnsiTheme="minorHAnsi" w:cstheme="minorHAnsi"/>
        </w:rPr>
        <w:t xml:space="preserve"> complaint </w:t>
      </w:r>
      <w:r w:rsidR="00CD3B8E">
        <w:rPr>
          <w:rFonts w:asciiTheme="minorHAnsi" w:hAnsiTheme="minorHAnsi" w:cstheme="minorHAnsi"/>
        </w:rPr>
        <w:t>to</w:t>
      </w:r>
      <w:r w:rsidR="00CD3B8E" w:rsidRPr="0090391D">
        <w:rPr>
          <w:rFonts w:asciiTheme="minorHAnsi" w:hAnsiTheme="minorHAnsi" w:cstheme="minorHAnsi"/>
        </w:rPr>
        <w:t xml:space="preserve"> </w:t>
      </w:r>
      <w:r w:rsidRPr="0090391D">
        <w:rPr>
          <w:rFonts w:asciiTheme="minorHAnsi" w:hAnsiTheme="minorHAnsi" w:cstheme="minorHAnsi"/>
        </w:rPr>
        <w:t>us, we:</w:t>
      </w:r>
    </w:p>
    <w:p w14:paraId="1E3949D3" w14:textId="77777777" w:rsidR="00C92C4D" w:rsidRPr="00875270" w:rsidRDefault="0090391D" w:rsidP="00875270">
      <w:pPr>
        <w:pStyle w:val="ListParagraph"/>
        <w:numPr>
          <w:ilvl w:val="0"/>
          <w:numId w:val="20"/>
        </w:numPr>
      </w:pPr>
      <w:r w:rsidRPr="00875270">
        <w:rPr>
          <w:b/>
        </w:rPr>
        <w:t>make sure we understand</w:t>
      </w:r>
      <w:r w:rsidRPr="00875270">
        <w:t xml:space="preserve"> the problem </w:t>
      </w:r>
      <w:r w:rsidR="0083493B" w:rsidRPr="00875270">
        <w:t>and will talk to you about how it may be fixed</w:t>
      </w:r>
      <w:r w:rsidRPr="00875270">
        <w:t xml:space="preserve"> </w:t>
      </w:r>
    </w:p>
    <w:p w14:paraId="16D1D662" w14:textId="77777777" w:rsidR="0090391D" w:rsidRPr="00875270" w:rsidRDefault="0083493B" w:rsidP="00875270">
      <w:pPr>
        <w:pStyle w:val="ListParagraph"/>
        <w:numPr>
          <w:ilvl w:val="0"/>
          <w:numId w:val="20"/>
        </w:numPr>
      </w:pPr>
      <w:r w:rsidRPr="00875270">
        <w:rPr>
          <w:b/>
        </w:rPr>
        <w:t>decide</w:t>
      </w:r>
      <w:r w:rsidR="0090391D" w:rsidRPr="00875270">
        <w:rPr>
          <w:b/>
        </w:rPr>
        <w:t xml:space="preserve"> how </w:t>
      </w:r>
      <w:r w:rsidRPr="00875270">
        <w:rPr>
          <w:b/>
        </w:rPr>
        <w:t xml:space="preserve">we will </w:t>
      </w:r>
      <w:r w:rsidR="00434A02" w:rsidRPr="00875270">
        <w:rPr>
          <w:b/>
        </w:rPr>
        <w:t>approach</w:t>
      </w:r>
      <w:r w:rsidR="0090391D" w:rsidRPr="00875270">
        <w:rPr>
          <w:b/>
        </w:rPr>
        <w:t xml:space="preserve"> the complaint</w:t>
      </w:r>
      <w:r w:rsidR="0090391D" w:rsidRPr="00875270">
        <w:t xml:space="preserve">. This might </w:t>
      </w:r>
      <w:r w:rsidR="00421692" w:rsidRPr="00875270">
        <w:t>include</w:t>
      </w:r>
      <w:r w:rsidR="0090391D" w:rsidRPr="00875270">
        <w:t>:</w:t>
      </w:r>
    </w:p>
    <w:p w14:paraId="0B1A1FF5" w14:textId="77777777" w:rsidR="0090391D" w:rsidRPr="00875270" w:rsidRDefault="0090391D" w:rsidP="00875270">
      <w:pPr>
        <w:pStyle w:val="ListParagraph"/>
        <w:numPr>
          <w:ilvl w:val="0"/>
          <w:numId w:val="21"/>
        </w:numPr>
      </w:pPr>
      <w:r w:rsidRPr="00875270">
        <w:t>talking to anyone who may be affected by the issues in the complaint</w:t>
      </w:r>
    </w:p>
    <w:p w14:paraId="0448AFE2" w14:textId="77777777" w:rsidR="00434A02" w:rsidRPr="00875270" w:rsidRDefault="0090391D" w:rsidP="00875270">
      <w:pPr>
        <w:pStyle w:val="ListParagraph"/>
        <w:numPr>
          <w:ilvl w:val="0"/>
          <w:numId w:val="21"/>
        </w:numPr>
      </w:pPr>
      <w:r w:rsidRPr="00875270">
        <w:t>asking the provider for information</w:t>
      </w:r>
      <w:r w:rsidR="00FA5594" w:rsidRPr="00875270">
        <w:t>, if you agree to us doing this</w:t>
      </w:r>
    </w:p>
    <w:p w14:paraId="73901537" w14:textId="77777777" w:rsidR="0090391D" w:rsidRPr="00875270" w:rsidRDefault="00434A02" w:rsidP="00875270">
      <w:pPr>
        <w:pStyle w:val="ListParagraph"/>
        <w:numPr>
          <w:ilvl w:val="0"/>
          <w:numId w:val="20"/>
        </w:numPr>
      </w:pPr>
      <w:r w:rsidRPr="00875270">
        <w:rPr>
          <w:b/>
        </w:rPr>
        <w:t>decide how we will deal with the complaint</w:t>
      </w:r>
      <w:r w:rsidRPr="00875270">
        <w:t>, which we will tell you about</w:t>
      </w:r>
      <w:r w:rsidR="00C15D92" w:rsidRPr="00875270">
        <w:t>.</w:t>
      </w:r>
    </w:p>
    <w:p w14:paraId="267438DF" w14:textId="77777777" w:rsidR="006D3B46" w:rsidRPr="00875270" w:rsidRDefault="00C92C4D" w:rsidP="00875270">
      <w:pPr>
        <w:pStyle w:val="Heading2"/>
      </w:pPr>
      <w:r w:rsidRPr="00875270">
        <w:t xml:space="preserve">How </w:t>
      </w:r>
      <w:r w:rsidR="00876C98" w:rsidRPr="00875270">
        <w:t>we deal with complaints</w:t>
      </w:r>
    </w:p>
    <w:p w14:paraId="53B68AA4" w14:textId="77777777" w:rsidR="00C21CB5" w:rsidRPr="003744AC" w:rsidRDefault="00C15D92" w:rsidP="00875270">
      <w:pPr>
        <w:rPr>
          <w:b/>
        </w:rPr>
      </w:pPr>
      <w:r w:rsidRPr="00C15D92">
        <w:t>There are three main ways we deal with most complaints people make to us</w:t>
      </w:r>
      <w:r w:rsidR="00876C98">
        <w:t>.</w:t>
      </w:r>
      <w:r w:rsidR="00421692">
        <w:t xml:space="preserve">  We can</w:t>
      </w:r>
      <w:r w:rsidRPr="00875270">
        <w:t>:</w:t>
      </w:r>
    </w:p>
    <w:p w14:paraId="1CF1A84C" w14:textId="77777777" w:rsidR="00C21CB5" w:rsidRPr="000A562D" w:rsidRDefault="00876C98" w:rsidP="00875270">
      <w:pPr>
        <w:pStyle w:val="ListParagraph"/>
        <w:numPr>
          <w:ilvl w:val="0"/>
          <w:numId w:val="23"/>
        </w:numPr>
      </w:pPr>
      <w:r w:rsidRPr="000A562D">
        <w:t>H</w:t>
      </w:r>
      <w:r w:rsidR="00C21CB5" w:rsidRPr="000A562D">
        <w:t xml:space="preserve">elp you </w:t>
      </w:r>
      <w:r w:rsidR="0083493B" w:rsidRPr="000A562D">
        <w:t xml:space="preserve">to </w:t>
      </w:r>
      <w:r w:rsidR="00C21CB5" w:rsidRPr="000A562D">
        <w:t>resolve the complaint yourself</w:t>
      </w:r>
      <w:r w:rsidR="00EA7246" w:rsidRPr="000A562D">
        <w:t xml:space="preserve"> by</w:t>
      </w:r>
      <w:r w:rsidR="00C21CB5" w:rsidRPr="000A562D">
        <w:t xml:space="preserve"> explaining:</w:t>
      </w:r>
    </w:p>
    <w:p w14:paraId="7DD2229A" w14:textId="77777777" w:rsidR="00C21CB5" w:rsidRPr="000A562D" w:rsidRDefault="00C21CB5" w:rsidP="00875270">
      <w:pPr>
        <w:pStyle w:val="ListParagraph"/>
        <w:numPr>
          <w:ilvl w:val="0"/>
          <w:numId w:val="24"/>
        </w:numPr>
      </w:pPr>
      <w:r w:rsidRPr="000A562D">
        <w:t>your rights and what we expect providers to do</w:t>
      </w:r>
    </w:p>
    <w:p w14:paraId="01867A97" w14:textId="77777777" w:rsidR="00C21CB5" w:rsidRPr="000A562D" w:rsidRDefault="00C21CB5" w:rsidP="00875270">
      <w:pPr>
        <w:pStyle w:val="ListParagraph"/>
        <w:numPr>
          <w:ilvl w:val="0"/>
          <w:numId w:val="24"/>
        </w:numPr>
      </w:pPr>
      <w:r w:rsidRPr="000A562D">
        <w:t xml:space="preserve">how to find an advocate to support you </w:t>
      </w:r>
    </w:p>
    <w:p w14:paraId="1F19A416" w14:textId="77777777" w:rsidR="00C21CB5" w:rsidRPr="00876C98" w:rsidRDefault="00C21CB5" w:rsidP="00875270">
      <w:pPr>
        <w:pStyle w:val="ListParagraph"/>
        <w:numPr>
          <w:ilvl w:val="0"/>
          <w:numId w:val="24"/>
        </w:numPr>
      </w:pPr>
      <w:r w:rsidRPr="00876C98">
        <w:t xml:space="preserve">how to </w:t>
      </w:r>
      <w:r w:rsidR="00EA7246">
        <w:t xml:space="preserve">complain </w:t>
      </w:r>
      <w:r w:rsidRPr="00876C98">
        <w:t>to the provider</w:t>
      </w:r>
    </w:p>
    <w:p w14:paraId="35B8A06F" w14:textId="77777777" w:rsidR="00C21CB5" w:rsidRPr="00876C98" w:rsidRDefault="00C21CB5" w:rsidP="00875270">
      <w:pPr>
        <w:pStyle w:val="ListParagraph"/>
        <w:numPr>
          <w:ilvl w:val="0"/>
          <w:numId w:val="24"/>
        </w:numPr>
      </w:pPr>
      <w:r w:rsidRPr="00876C98">
        <w:t>how to contact another agency if they are better suited to deal with your complaint</w:t>
      </w:r>
      <w:r w:rsidR="003744AC" w:rsidRPr="00876C98">
        <w:t>.</w:t>
      </w:r>
      <w:r w:rsidRPr="00876C98">
        <w:t xml:space="preserve"> </w:t>
      </w:r>
    </w:p>
    <w:p w14:paraId="06EF8966" w14:textId="77777777" w:rsidR="00421692" w:rsidRPr="00875270" w:rsidRDefault="00876C98" w:rsidP="00875270">
      <w:pPr>
        <w:pStyle w:val="ListParagraph"/>
        <w:numPr>
          <w:ilvl w:val="0"/>
          <w:numId w:val="23"/>
        </w:numPr>
        <w:rPr>
          <w:bCs/>
        </w:rPr>
      </w:pPr>
      <w:r w:rsidRPr="00875270">
        <w:rPr>
          <w:bCs/>
        </w:rPr>
        <w:t>Ask</w:t>
      </w:r>
      <w:r w:rsidR="00C21CB5" w:rsidRPr="00875270">
        <w:rPr>
          <w:bCs/>
        </w:rPr>
        <w:t xml:space="preserve"> the provider to work with you to </w:t>
      </w:r>
      <w:r w:rsidR="003744AC" w:rsidRPr="00875270">
        <w:rPr>
          <w:bCs/>
        </w:rPr>
        <w:t>resolve your complaint directly</w:t>
      </w:r>
      <w:r w:rsidR="00C21CB5" w:rsidRPr="00875270">
        <w:rPr>
          <w:bCs/>
        </w:rPr>
        <w:t xml:space="preserve">. </w:t>
      </w:r>
    </w:p>
    <w:p w14:paraId="2E76B95D" w14:textId="77777777" w:rsidR="00C21CB5" w:rsidRPr="00875270" w:rsidRDefault="00876C98" w:rsidP="00875270">
      <w:pPr>
        <w:pStyle w:val="ListParagraph"/>
        <w:numPr>
          <w:ilvl w:val="0"/>
          <w:numId w:val="23"/>
        </w:numPr>
        <w:rPr>
          <w:bCs/>
        </w:rPr>
      </w:pPr>
      <w:r w:rsidRPr="00875270">
        <w:rPr>
          <w:bCs/>
        </w:rPr>
        <w:t>Work</w:t>
      </w:r>
      <w:r w:rsidR="00C21CB5" w:rsidRPr="00875270">
        <w:rPr>
          <w:bCs/>
        </w:rPr>
        <w:t xml:space="preserve"> with </w:t>
      </w:r>
      <w:r w:rsidR="00E94847" w:rsidRPr="00875270">
        <w:rPr>
          <w:bCs/>
        </w:rPr>
        <w:t xml:space="preserve">you and </w:t>
      </w:r>
      <w:r w:rsidR="00C21CB5" w:rsidRPr="00875270">
        <w:rPr>
          <w:bCs/>
        </w:rPr>
        <w:t xml:space="preserve">the provider to find a solution.  </w:t>
      </w:r>
    </w:p>
    <w:p w14:paraId="1BB1FE2D" w14:textId="6A55082A" w:rsidR="00C21CB5" w:rsidRPr="00875270" w:rsidRDefault="00C21CB5" w:rsidP="00875270">
      <w:r w:rsidRPr="00875270">
        <w:lastRenderedPageBreak/>
        <w:t>In some cases, we may</w:t>
      </w:r>
      <w:r w:rsidR="00FA5594" w:rsidRPr="00875270">
        <w:t xml:space="preserve"> decide to</w:t>
      </w:r>
      <w:r w:rsidRPr="00875270">
        <w:t>:</w:t>
      </w:r>
    </w:p>
    <w:p w14:paraId="1670D293" w14:textId="77777777" w:rsidR="00C21CB5" w:rsidRPr="00875270" w:rsidRDefault="00876C98" w:rsidP="00875270">
      <w:pPr>
        <w:pStyle w:val="ListParagraph"/>
        <w:numPr>
          <w:ilvl w:val="0"/>
          <w:numId w:val="25"/>
        </w:numPr>
      </w:pPr>
      <w:r w:rsidRPr="00875270">
        <w:t>o</w:t>
      </w:r>
      <w:r w:rsidR="00C21CB5" w:rsidRPr="00875270">
        <w:t xml:space="preserve">ffer </w:t>
      </w:r>
      <w:r w:rsidR="00FA5594" w:rsidRPr="00875270">
        <w:t xml:space="preserve">to conduct a </w:t>
      </w:r>
      <w:r w:rsidR="00C21CB5" w:rsidRPr="00875270">
        <w:t xml:space="preserve">conciliation </w:t>
      </w:r>
    </w:p>
    <w:p w14:paraId="014B1D29" w14:textId="77777777" w:rsidR="00C21CB5" w:rsidRPr="00875270" w:rsidRDefault="00876C98" w:rsidP="00875270">
      <w:pPr>
        <w:pStyle w:val="ListParagraph"/>
        <w:numPr>
          <w:ilvl w:val="0"/>
          <w:numId w:val="25"/>
        </w:numPr>
      </w:pPr>
      <w:r w:rsidRPr="00875270">
        <w:t>r</w:t>
      </w:r>
      <w:r w:rsidR="00C21CB5" w:rsidRPr="00875270">
        <w:t xml:space="preserve">equire the provider to give us information or </w:t>
      </w:r>
      <w:r w:rsidR="003744AC" w:rsidRPr="00875270">
        <w:t>do certain things</w:t>
      </w:r>
    </w:p>
    <w:p w14:paraId="39AA5382" w14:textId="77777777" w:rsidR="00C21CB5" w:rsidRPr="00875270" w:rsidRDefault="00876C98" w:rsidP="00875270">
      <w:pPr>
        <w:pStyle w:val="ListParagraph"/>
        <w:numPr>
          <w:ilvl w:val="0"/>
          <w:numId w:val="25"/>
        </w:numPr>
      </w:pPr>
      <w:r w:rsidRPr="00875270">
        <w:t>f</w:t>
      </w:r>
      <w:r w:rsidR="00C21CB5" w:rsidRPr="00875270">
        <w:t>ormally</w:t>
      </w:r>
      <w:r w:rsidR="003744AC" w:rsidRPr="00875270">
        <w:t xml:space="preserve"> investigate the situation</w:t>
      </w:r>
    </w:p>
    <w:p w14:paraId="5652831C" w14:textId="77777777" w:rsidR="00C21CB5" w:rsidRPr="003744AC" w:rsidRDefault="00876C98" w:rsidP="00875270">
      <w:pPr>
        <w:pStyle w:val="ListParagraph"/>
        <w:numPr>
          <w:ilvl w:val="0"/>
          <w:numId w:val="25"/>
        </w:numPr>
      </w:pPr>
      <w:r w:rsidRPr="00875270">
        <w:t>take</w:t>
      </w:r>
      <w:r w:rsidR="00C21CB5" w:rsidRPr="00875270">
        <w:t xml:space="preserve"> enforcement action</w:t>
      </w:r>
      <w:r w:rsidRPr="00875270">
        <w:t xml:space="preserve"> against the provider or </w:t>
      </w:r>
      <w:r w:rsidR="00FA5594" w:rsidRPr="00875270">
        <w:t xml:space="preserve">a </w:t>
      </w:r>
      <w:r w:rsidRPr="00875270">
        <w:t>worker</w:t>
      </w:r>
      <w:r w:rsidR="00C21CB5" w:rsidRPr="00875270">
        <w:t xml:space="preserve">. </w:t>
      </w:r>
      <w:r w:rsidRPr="00875270">
        <w:t>T</w:t>
      </w:r>
      <w:r w:rsidR="00C21CB5" w:rsidRPr="00875270">
        <w:t xml:space="preserve">his can include issuing a </w:t>
      </w:r>
      <w:r w:rsidR="000A562D" w:rsidRPr="00875270">
        <w:t>fine,</w:t>
      </w:r>
      <w:r w:rsidR="00C21CB5" w:rsidRPr="00875270">
        <w:t xml:space="preserve"> </w:t>
      </w:r>
      <w:r w:rsidR="00421692" w:rsidRPr="00875270">
        <w:t xml:space="preserve">or </w:t>
      </w:r>
      <w:r w:rsidR="00C21CB5" w:rsidRPr="00875270">
        <w:t>imposing conditions on the provider’s registration</w:t>
      </w:r>
      <w:r w:rsidR="00421692" w:rsidRPr="00875270">
        <w:t xml:space="preserve">. </w:t>
      </w:r>
      <w:r w:rsidR="006B7311" w:rsidRPr="00875270">
        <w:t>In some</w:t>
      </w:r>
      <w:r w:rsidR="00421692" w:rsidRPr="00875270">
        <w:t xml:space="preserve"> cases</w:t>
      </w:r>
      <w:r w:rsidR="006B7311" w:rsidRPr="00875270">
        <w:t>, the provider</w:t>
      </w:r>
      <w:r w:rsidR="00421692" w:rsidRPr="00875270">
        <w:t xml:space="preserve"> may </w:t>
      </w:r>
      <w:r w:rsidR="006B7311" w:rsidRPr="00875270">
        <w:t>be</w:t>
      </w:r>
      <w:r w:rsidR="00C21CB5" w:rsidRPr="003744AC">
        <w:t xml:space="preserve"> deregister</w:t>
      </w:r>
      <w:r w:rsidR="006B7311">
        <w:t>ed</w:t>
      </w:r>
      <w:r w:rsidR="00C21CB5" w:rsidRPr="003744AC">
        <w:t xml:space="preserve">, or </w:t>
      </w:r>
      <w:r w:rsidR="006B7311">
        <w:t xml:space="preserve">a worker </w:t>
      </w:r>
      <w:r w:rsidR="00C21CB5" w:rsidRPr="003744AC">
        <w:t>bann</w:t>
      </w:r>
      <w:r w:rsidR="006B7311">
        <w:t xml:space="preserve">ed </w:t>
      </w:r>
      <w:r w:rsidR="00C21CB5" w:rsidRPr="003744AC">
        <w:t>from the NDIS sector.</w:t>
      </w:r>
    </w:p>
    <w:p w14:paraId="67723128" w14:textId="77777777" w:rsidR="009C7361" w:rsidRPr="00875270" w:rsidRDefault="009C7361" w:rsidP="00875270">
      <w:pPr>
        <w:pStyle w:val="Heading2"/>
      </w:pPr>
      <w:r w:rsidRPr="00875270">
        <w:t xml:space="preserve">How we decide what action to take </w:t>
      </w:r>
    </w:p>
    <w:p w14:paraId="22D4AC44" w14:textId="77777777" w:rsidR="00C21CB5" w:rsidRPr="00876C98" w:rsidRDefault="009C7361" w:rsidP="00875270">
      <w:r>
        <w:t>Some t</w:t>
      </w:r>
      <w:r w:rsidR="00421692">
        <w:t>hings we consider w</w:t>
      </w:r>
      <w:r w:rsidR="00876C98">
        <w:t xml:space="preserve">hen deciding what action to take </w:t>
      </w:r>
      <w:r w:rsidR="00421692">
        <w:t>on</w:t>
      </w:r>
      <w:r w:rsidR="00876C98">
        <w:t xml:space="preserve"> a complaint </w:t>
      </w:r>
      <w:r w:rsidR="00876C98" w:rsidRPr="00876C98">
        <w:t>include:</w:t>
      </w:r>
    </w:p>
    <w:p w14:paraId="53E17349" w14:textId="77777777" w:rsidR="00C21CB5" w:rsidRPr="00875270" w:rsidRDefault="0083493B" w:rsidP="00875270">
      <w:pPr>
        <w:pStyle w:val="ListParagraph"/>
        <w:numPr>
          <w:ilvl w:val="0"/>
          <w:numId w:val="26"/>
        </w:numPr>
      </w:pPr>
      <w:r w:rsidRPr="00875270">
        <w:t xml:space="preserve">the </w:t>
      </w:r>
      <w:r w:rsidR="00C21CB5" w:rsidRPr="00875270">
        <w:t xml:space="preserve">impact of the issues on the safety, wellbeing and rights of </w:t>
      </w:r>
      <w:r w:rsidR="0097385C" w:rsidRPr="00875270">
        <w:t>persons with disability</w:t>
      </w:r>
      <w:r w:rsidR="00C21CB5" w:rsidRPr="00875270">
        <w:t xml:space="preserve"> </w:t>
      </w:r>
    </w:p>
    <w:p w14:paraId="0B109569" w14:textId="77777777" w:rsidR="00C21CB5" w:rsidRPr="00875270" w:rsidRDefault="00421692" w:rsidP="00875270">
      <w:pPr>
        <w:pStyle w:val="ListParagraph"/>
        <w:numPr>
          <w:ilvl w:val="0"/>
          <w:numId w:val="26"/>
        </w:numPr>
      </w:pPr>
      <w:r w:rsidRPr="00875270">
        <w:t xml:space="preserve">the </w:t>
      </w:r>
      <w:r w:rsidR="00C21CB5" w:rsidRPr="00875270">
        <w:t xml:space="preserve">views of </w:t>
      </w:r>
      <w:r w:rsidR="0097385C" w:rsidRPr="00875270">
        <w:t>the persons with disability</w:t>
      </w:r>
      <w:r w:rsidR="00C21CB5" w:rsidRPr="00875270">
        <w:t xml:space="preserve"> </w:t>
      </w:r>
      <w:r w:rsidR="00C15D92" w:rsidRPr="00875270">
        <w:t xml:space="preserve">who are </w:t>
      </w:r>
      <w:r w:rsidR="00C21CB5" w:rsidRPr="00875270">
        <w:t xml:space="preserve">affected </w:t>
      </w:r>
    </w:p>
    <w:p w14:paraId="1640811D" w14:textId="77777777" w:rsidR="00C21CB5" w:rsidRPr="001A72DB" w:rsidRDefault="006E7EE9" w:rsidP="00875270">
      <w:pPr>
        <w:pStyle w:val="ListParagraph"/>
        <w:numPr>
          <w:ilvl w:val="0"/>
          <w:numId w:val="26"/>
        </w:numPr>
      </w:pPr>
      <w:r>
        <w:t>the</w:t>
      </w:r>
      <w:r w:rsidR="00C21CB5">
        <w:t xml:space="preserve"> complainant’s circumstances </w:t>
      </w:r>
    </w:p>
    <w:p w14:paraId="43A5F034" w14:textId="77777777" w:rsidR="00C21CB5" w:rsidRDefault="006E7EE9" w:rsidP="00875270">
      <w:pPr>
        <w:pStyle w:val="ListParagraph"/>
        <w:numPr>
          <w:ilvl w:val="0"/>
          <w:numId w:val="26"/>
        </w:numPr>
      </w:pPr>
      <w:r>
        <w:t>the</w:t>
      </w:r>
      <w:r w:rsidR="00C21CB5">
        <w:t xml:space="preserve"> likely outcome we could achieve </w:t>
      </w:r>
    </w:p>
    <w:p w14:paraId="4FFCDD59" w14:textId="77777777" w:rsidR="00C21CB5" w:rsidRDefault="006E7EE9" w:rsidP="00875270">
      <w:pPr>
        <w:pStyle w:val="ListParagraph"/>
        <w:numPr>
          <w:ilvl w:val="0"/>
          <w:numId w:val="26"/>
        </w:numPr>
      </w:pPr>
      <w:r>
        <w:t xml:space="preserve">whether another agency </w:t>
      </w:r>
      <w:r w:rsidR="00876C98">
        <w:t>is better able to</w:t>
      </w:r>
      <w:r>
        <w:t xml:space="preserve"> deal with the issues </w:t>
      </w:r>
      <w:r w:rsidR="00876C98">
        <w:t>raised</w:t>
      </w:r>
    </w:p>
    <w:p w14:paraId="32C46CBC" w14:textId="77777777" w:rsidR="00EE2CC7" w:rsidRPr="009C7361" w:rsidRDefault="006E7EE9" w:rsidP="00875270">
      <w:pPr>
        <w:pStyle w:val="ListParagraph"/>
        <w:numPr>
          <w:ilvl w:val="0"/>
          <w:numId w:val="26"/>
        </w:numPr>
      </w:pPr>
      <w:r>
        <w:t>i</w:t>
      </w:r>
      <w:r w:rsidR="00C21CB5">
        <w:t xml:space="preserve">f </w:t>
      </w:r>
      <w:r w:rsidR="00FA5594">
        <w:t xml:space="preserve">other </w:t>
      </w:r>
      <w:r w:rsidR="00C21CB5">
        <w:t xml:space="preserve">action </w:t>
      </w:r>
      <w:r>
        <w:t xml:space="preserve">is </w:t>
      </w:r>
      <w:r w:rsidR="00C21CB5">
        <w:t xml:space="preserve">being taken </w:t>
      </w:r>
      <w:r>
        <w:t>to a</w:t>
      </w:r>
      <w:r w:rsidR="00C21CB5">
        <w:t>ddress</w:t>
      </w:r>
      <w:r w:rsidR="00EA7246">
        <w:t xml:space="preserve"> the issues.</w:t>
      </w:r>
    </w:p>
    <w:p w14:paraId="01B88293" w14:textId="77777777" w:rsidR="006D3B46" w:rsidRPr="00875270" w:rsidRDefault="006D3B46" w:rsidP="00875270">
      <w:pPr>
        <w:pStyle w:val="Heading2"/>
      </w:pPr>
      <w:r w:rsidRPr="00875270">
        <w:t>How to make a complaint to the NDIS Commission:</w:t>
      </w:r>
    </w:p>
    <w:p w14:paraId="1E75F7CD" w14:textId="61BB58BE" w:rsidR="006D3B46" w:rsidRPr="00516B29" w:rsidRDefault="006D3B46" w:rsidP="00875270">
      <w:pPr>
        <w:pStyle w:val="ListParagraph"/>
        <w:numPr>
          <w:ilvl w:val="0"/>
          <w:numId w:val="27"/>
        </w:numPr>
      </w:pPr>
      <w:r w:rsidRPr="00047A06">
        <w:rPr>
          <w:rStyle w:val="Heading3Char"/>
        </w:rPr>
        <w:t>Call us</w:t>
      </w:r>
      <w:r w:rsidR="00875270">
        <w:rPr>
          <w:rStyle w:val="Heading3Char"/>
        </w:rPr>
        <w:t xml:space="preserve">: </w:t>
      </w:r>
      <w:r w:rsidRPr="00516B29">
        <w:t>1800 035 544 (freecall from landlines)</w:t>
      </w:r>
    </w:p>
    <w:p w14:paraId="2EB0485F" w14:textId="3DA76CCF" w:rsidR="006D3B46" w:rsidRPr="00516B29" w:rsidRDefault="006D3B46" w:rsidP="00875270">
      <w:pPr>
        <w:pStyle w:val="ListParagraph"/>
        <w:numPr>
          <w:ilvl w:val="0"/>
          <w:numId w:val="27"/>
        </w:numPr>
      </w:pPr>
      <w:r w:rsidRPr="00047A06">
        <w:rPr>
          <w:rStyle w:val="Heading3Char"/>
        </w:rPr>
        <w:t>National Relay Service</w:t>
      </w:r>
      <w:r w:rsidR="00875270">
        <w:rPr>
          <w:rStyle w:val="Heading3Char"/>
        </w:rPr>
        <w:t xml:space="preserve">: </w:t>
      </w:r>
      <w:hyperlink r:id="rId7" w:history="1">
        <w:r w:rsidRPr="00875270">
          <w:rPr>
            <w:rStyle w:val="Hyperlink"/>
            <w:rFonts w:asciiTheme="minorHAnsi" w:hAnsiTheme="minorHAnsi" w:cstheme="minorHAnsi"/>
          </w:rPr>
          <w:t>www.relayservice.gov.au</w:t>
        </w:r>
      </w:hyperlink>
      <w:r w:rsidR="00875270" w:rsidRPr="00875270">
        <w:rPr>
          <w:rStyle w:val="Hyperlink"/>
          <w:rFonts w:asciiTheme="minorHAnsi" w:hAnsiTheme="minorHAnsi" w:cstheme="minorHAnsi"/>
        </w:rPr>
        <w:t xml:space="preserve"> </w:t>
      </w:r>
      <w:r w:rsidRPr="00516B29">
        <w:t>then 1800 035 544</w:t>
      </w:r>
    </w:p>
    <w:p w14:paraId="3BD52746" w14:textId="593A034E" w:rsidR="006D3B46" w:rsidRDefault="006D3B46" w:rsidP="00875270">
      <w:pPr>
        <w:pStyle w:val="ListParagraph"/>
        <w:numPr>
          <w:ilvl w:val="0"/>
          <w:numId w:val="27"/>
        </w:numPr>
      </w:pPr>
      <w:r w:rsidRPr="00047A06">
        <w:rPr>
          <w:rStyle w:val="Heading3Char"/>
        </w:rPr>
        <w:t>Translating and Interpreting Service</w:t>
      </w:r>
      <w:r w:rsidR="00875270">
        <w:rPr>
          <w:rStyle w:val="Heading3Char"/>
        </w:rPr>
        <w:t xml:space="preserve">: </w:t>
      </w:r>
      <w:r w:rsidRPr="00516B29">
        <w:t>131 450</w:t>
      </w:r>
    </w:p>
    <w:p w14:paraId="7B507C32" w14:textId="0ED3981E" w:rsidR="00516B29" w:rsidRPr="00875270" w:rsidRDefault="00516B29" w:rsidP="00875270">
      <w:pPr>
        <w:pStyle w:val="ListParagraph"/>
        <w:numPr>
          <w:ilvl w:val="0"/>
          <w:numId w:val="27"/>
        </w:numPr>
      </w:pPr>
      <w:r w:rsidRPr="00875270">
        <w:rPr>
          <w:rStyle w:val="Heading3Char"/>
        </w:rPr>
        <w:t>Complaint contact form</w:t>
      </w:r>
      <w:r w:rsidR="00875270" w:rsidRPr="00875270">
        <w:rPr>
          <w:rStyle w:val="Heading3Char"/>
        </w:rPr>
        <w:t xml:space="preserve"> : </w:t>
      </w:r>
      <w:hyperlink r:id="rId8" w:history="1">
        <w:r w:rsidRPr="00875270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p w14:paraId="59B98D36" w14:textId="77777777" w:rsidR="006D3B46" w:rsidRPr="00876C98" w:rsidRDefault="006D3B46" w:rsidP="00875270">
      <w:pPr>
        <w:rPr>
          <w:i/>
        </w:rPr>
      </w:pPr>
      <w:r w:rsidRPr="00876C98">
        <w:t>Call 000 if you are at immediate risk of har</w:t>
      </w:r>
      <w:bookmarkStart w:id="2" w:name="_GoBack"/>
      <w:bookmarkEnd w:id="2"/>
      <w:r w:rsidRPr="00876C98">
        <w:t>m, or have concerns about a person’s wellbeing.</w:t>
      </w:r>
    </w:p>
    <w:sectPr w:rsidR="006D3B46" w:rsidRPr="00876C98" w:rsidSect="00875270">
      <w:footerReference w:type="default" r:id="rId9"/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D329" w14:textId="77777777" w:rsidR="000C4070" w:rsidRDefault="000C4070" w:rsidP="00B04ED8">
      <w:pPr>
        <w:spacing w:after="0" w:line="240" w:lineRule="auto"/>
      </w:pPr>
      <w:r>
        <w:separator/>
      </w:r>
    </w:p>
  </w:endnote>
  <w:endnote w:type="continuationSeparator" w:id="0">
    <w:p w14:paraId="3DE5844B" w14:textId="77777777" w:rsidR="000C4070" w:rsidRDefault="000C407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ED0A" w14:textId="0363E6CA" w:rsidR="00B04ED8" w:rsidRPr="007E3F2F" w:rsidRDefault="00607556">
    <w:pPr>
      <w:pStyle w:val="Footer"/>
      <w:rPr>
        <w:sz w:val="14"/>
        <w:szCs w:val="14"/>
      </w:rPr>
    </w:pPr>
    <w:r>
      <w:rPr>
        <w:sz w:val="14"/>
        <w:szCs w:val="14"/>
      </w:rPr>
      <w:t xml:space="preserve">Brochure – </w:t>
    </w:r>
    <w:r w:rsidR="00875270">
      <w:rPr>
        <w:sz w:val="14"/>
        <w:szCs w:val="14"/>
      </w:rPr>
      <w:t>H</w:t>
    </w:r>
    <w:r>
      <w:rPr>
        <w:sz w:val="14"/>
        <w:szCs w:val="14"/>
      </w:rPr>
      <w:t xml:space="preserve">ow we deal with complaints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AF94A" w14:textId="77777777" w:rsidR="000C4070" w:rsidRDefault="000C4070" w:rsidP="00B04ED8">
      <w:pPr>
        <w:spacing w:after="0" w:line="240" w:lineRule="auto"/>
      </w:pPr>
      <w:r>
        <w:separator/>
      </w:r>
    </w:p>
  </w:footnote>
  <w:footnote w:type="continuationSeparator" w:id="0">
    <w:p w14:paraId="35EE8582" w14:textId="77777777" w:rsidR="000C4070" w:rsidRDefault="000C4070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452"/>
    <w:multiLevelType w:val="hybridMultilevel"/>
    <w:tmpl w:val="93A221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40E"/>
    <w:multiLevelType w:val="hybridMultilevel"/>
    <w:tmpl w:val="5BFA0A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93C67"/>
    <w:multiLevelType w:val="multilevel"/>
    <w:tmpl w:val="58D2F4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8B7B1C"/>
    <w:multiLevelType w:val="hybridMultilevel"/>
    <w:tmpl w:val="449CA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1AD"/>
    <w:multiLevelType w:val="hybridMultilevel"/>
    <w:tmpl w:val="A5F089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01850"/>
    <w:multiLevelType w:val="hybridMultilevel"/>
    <w:tmpl w:val="D6F27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543F"/>
    <w:multiLevelType w:val="multilevel"/>
    <w:tmpl w:val="ADDAF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67185A"/>
    <w:multiLevelType w:val="hybridMultilevel"/>
    <w:tmpl w:val="D15EAA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60027"/>
    <w:multiLevelType w:val="hybridMultilevel"/>
    <w:tmpl w:val="21DA1C08"/>
    <w:lvl w:ilvl="0" w:tplc="959AC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4539E"/>
    <w:multiLevelType w:val="hybridMultilevel"/>
    <w:tmpl w:val="2A848F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CF53FB"/>
    <w:multiLevelType w:val="multilevel"/>
    <w:tmpl w:val="58D2F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46FD089B"/>
    <w:multiLevelType w:val="hybridMultilevel"/>
    <w:tmpl w:val="C470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E31DD"/>
    <w:multiLevelType w:val="hybridMultilevel"/>
    <w:tmpl w:val="45089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C720A"/>
    <w:multiLevelType w:val="multilevel"/>
    <w:tmpl w:val="58D2F4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B897F13"/>
    <w:multiLevelType w:val="multilevel"/>
    <w:tmpl w:val="ADDAF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F50AB6"/>
    <w:multiLevelType w:val="hybridMultilevel"/>
    <w:tmpl w:val="1E982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1DD5"/>
    <w:multiLevelType w:val="multilevel"/>
    <w:tmpl w:val="ADDAF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AD15C4"/>
    <w:multiLevelType w:val="hybridMultilevel"/>
    <w:tmpl w:val="D7102F4E"/>
    <w:lvl w:ilvl="0" w:tplc="959AC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8124E"/>
    <w:multiLevelType w:val="hybridMultilevel"/>
    <w:tmpl w:val="BCC8E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37123"/>
    <w:multiLevelType w:val="hybridMultilevel"/>
    <w:tmpl w:val="39D87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62D49"/>
    <w:multiLevelType w:val="multilevel"/>
    <w:tmpl w:val="B81E0A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03933D9"/>
    <w:multiLevelType w:val="multilevel"/>
    <w:tmpl w:val="58D2F4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667E441C"/>
    <w:multiLevelType w:val="hybridMultilevel"/>
    <w:tmpl w:val="6862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26183"/>
    <w:multiLevelType w:val="hybridMultilevel"/>
    <w:tmpl w:val="77101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60B91"/>
    <w:multiLevelType w:val="hybridMultilevel"/>
    <w:tmpl w:val="A7029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D355A"/>
    <w:multiLevelType w:val="multilevel"/>
    <w:tmpl w:val="BAB41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A653CB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14"/>
  </w:num>
  <w:num w:numId="5">
    <w:abstractNumId w:val="20"/>
  </w:num>
  <w:num w:numId="6">
    <w:abstractNumId w:val="25"/>
  </w:num>
  <w:num w:numId="7">
    <w:abstractNumId w:val="6"/>
  </w:num>
  <w:num w:numId="8">
    <w:abstractNumId w:val="11"/>
  </w:num>
  <w:num w:numId="9">
    <w:abstractNumId w:val="24"/>
  </w:num>
  <w:num w:numId="10">
    <w:abstractNumId w:val="23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21"/>
  </w:num>
  <w:num w:numId="16">
    <w:abstractNumId w:val="16"/>
  </w:num>
  <w:num w:numId="17">
    <w:abstractNumId w:val="4"/>
  </w:num>
  <w:num w:numId="18">
    <w:abstractNumId w:val="9"/>
  </w:num>
  <w:num w:numId="19">
    <w:abstractNumId w:val="18"/>
  </w:num>
  <w:num w:numId="20">
    <w:abstractNumId w:val="17"/>
  </w:num>
  <w:num w:numId="21">
    <w:abstractNumId w:val="1"/>
  </w:num>
  <w:num w:numId="22">
    <w:abstractNumId w:val="5"/>
  </w:num>
  <w:num w:numId="23">
    <w:abstractNumId w:val="8"/>
  </w:num>
  <w:num w:numId="24">
    <w:abstractNumId w:val="0"/>
  </w:num>
  <w:num w:numId="25">
    <w:abstractNumId w:val="3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F"/>
    <w:rsid w:val="00005633"/>
    <w:rsid w:val="000402BF"/>
    <w:rsid w:val="00047A06"/>
    <w:rsid w:val="000853A9"/>
    <w:rsid w:val="000A562D"/>
    <w:rsid w:val="000C4070"/>
    <w:rsid w:val="000E3A39"/>
    <w:rsid w:val="000F2E8C"/>
    <w:rsid w:val="00134CFC"/>
    <w:rsid w:val="001E630D"/>
    <w:rsid w:val="00216948"/>
    <w:rsid w:val="00255A6C"/>
    <w:rsid w:val="00283644"/>
    <w:rsid w:val="00284DC9"/>
    <w:rsid w:val="00292895"/>
    <w:rsid w:val="00301D18"/>
    <w:rsid w:val="00326C9F"/>
    <w:rsid w:val="00354410"/>
    <w:rsid w:val="00365FA9"/>
    <w:rsid w:val="003744AC"/>
    <w:rsid w:val="003B2BB8"/>
    <w:rsid w:val="003C6D96"/>
    <w:rsid w:val="003D34FF"/>
    <w:rsid w:val="003D7CD5"/>
    <w:rsid w:val="003F046E"/>
    <w:rsid w:val="00421692"/>
    <w:rsid w:val="00434A02"/>
    <w:rsid w:val="00485F99"/>
    <w:rsid w:val="004B272C"/>
    <w:rsid w:val="004B3880"/>
    <w:rsid w:val="004B54CA"/>
    <w:rsid w:val="004E5CBF"/>
    <w:rsid w:val="004E6D72"/>
    <w:rsid w:val="004F497D"/>
    <w:rsid w:val="00516B29"/>
    <w:rsid w:val="005C3AA9"/>
    <w:rsid w:val="005D02E2"/>
    <w:rsid w:val="005D3C9A"/>
    <w:rsid w:val="005E0ED5"/>
    <w:rsid w:val="00603D57"/>
    <w:rsid w:val="00607556"/>
    <w:rsid w:val="00621FC5"/>
    <w:rsid w:val="0062754A"/>
    <w:rsid w:val="00637B02"/>
    <w:rsid w:val="00676294"/>
    <w:rsid w:val="00683A84"/>
    <w:rsid w:val="006A4CE7"/>
    <w:rsid w:val="006B3676"/>
    <w:rsid w:val="006B7311"/>
    <w:rsid w:val="006D3B46"/>
    <w:rsid w:val="006E7EE9"/>
    <w:rsid w:val="00722C02"/>
    <w:rsid w:val="007276E6"/>
    <w:rsid w:val="00733358"/>
    <w:rsid w:val="0077632B"/>
    <w:rsid w:val="00785261"/>
    <w:rsid w:val="007B0256"/>
    <w:rsid w:val="007E3F2F"/>
    <w:rsid w:val="0083177B"/>
    <w:rsid w:val="0083493B"/>
    <w:rsid w:val="00875270"/>
    <w:rsid w:val="00876C98"/>
    <w:rsid w:val="00882681"/>
    <w:rsid w:val="008864EA"/>
    <w:rsid w:val="0089656D"/>
    <w:rsid w:val="008A28FD"/>
    <w:rsid w:val="008E241D"/>
    <w:rsid w:val="0090391D"/>
    <w:rsid w:val="009225F0"/>
    <w:rsid w:val="0093462C"/>
    <w:rsid w:val="00942F41"/>
    <w:rsid w:val="00953795"/>
    <w:rsid w:val="0097385C"/>
    <w:rsid w:val="00974189"/>
    <w:rsid w:val="009C6698"/>
    <w:rsid w:val="009C7361"/>
    <w:rsid w:val="009D42B1"/>
    <w:rsid w:val="00A4594A"/>
    <w:rsid w:val="00A73B6E"/>
    <w:rsid w:val="00A8407F"/>
    <w:rsid w:val="00B04ED8"/>
    <w:rsid w:val="00B5725C"/>
    <w:rsid w:val="00B91E3E"/>
    <w:rsid w:val="00BA2DB9"/>
    <w:rsid w:val="00BA6E34"/>
    <w:rsid w:val="00BC7839"/>
    <w:rsid w:val="00BE7148"/>
    <w:rsid w:val="00BF6D05"/>
    <w:rsid w:val="00C07492"/>
    <w:rsid w:val="00C10B87"/>
    <w:rsid w:val="00C15D92"/>
    <w:rsid w:val="00C21CB5"/>
    <w:rsid w:val="00C84DD7"/>
    <w:rsid w:val="00C92C4D"/>
    <w:rsid w:val="00C96B10"/>
    <w:rsid w:val="00CB5863"/>
    <w:rsid w:val="00CD3B8E"/>
    <w:rsid w:val="00D55F7B"/>
    <w:rsid w:val="00DA243A"/>
    <w:rsid w:val="00E0799C"/>
    <w:rsid w:val="00E273E4"/>
    <w:rsid w:val="00E43AD2"/>
    <w:rsid w:val="00E94847"/>
    <w:rsid w:val="00EA4D42"/>
    <w:rsid w:val="00EA7246"/>
    <w:rsid w:val="00EC4EB4"/>
    <w:rsid w:val="00EE2CC7"/>
    <w:rsid w:val="00F30AFE"/>
    <w:rsid w:val="00F93B1C"/>
    <w:rsid w:val="00FA5594"/>
    <w:rsid w:val="00FF02DF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422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32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733358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69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69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layservice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we deal with complaints</vt:lpstr>
    </vt:vector>
  </TitlesOfParts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 deal with complaints</dc:title>
  <dc:subject/>
  <dc:creator/>
  <cp:keywords/>
  <dc:description/>
  <cp:lastModifiedBy/>
  <cp:revision>1</cp:revision>
  <dcterms:created xsi:type="dcterms:W3CDTF">2020-09-29T06:35:00Z</dcterms:created>
  <dcterms:modified xsi:type="dcterms:W3CDTF">2020-09-29T06:42:00Z</dcterms:modified>
</cp:coreProperties>
</file>