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C5B5" w14:textId="639F9A83" w:rsidR="005748A6" w:rsidRDefault="005748A6" w:rsidP="006A53D3">
      <w:pPr>
        <w:pStyle w:val="Heading1"/>
      </w:pPr>
      <w:r>
        <w:t>NDIS Quality and Safeguards Commission</w:t>
      </w:r>
    </w:p>
    <w:p w14:paraId="376971DE" w14:textId="1AD2592D" w:rsidR="005748A6" w:rsidRPr="00151817" w:rsidRDefault="006A53D3" w:rsidP="005748A6">
      <w:pPr>
        <w:pStyle w:val="Heading2"/>
      </w:pPr>
      <w:r>
        <w:t>About the NDIS Commission</w:t>
      </w:r>
    </w:p>
    <w:p w14:paraId="66FAEDF3" w14:textId="77777777" w:rsidR="00C12A49" w:rsidRDefault="00C12A49" w:rsidP="00C12A49">
      <w:r>
        <w:t xml:space="preserve">NDIS </w:t>
      </w:r>
      <w:r w:rsidRPr="00622E9F">
        <w:t>participants</w:t>
      </w:r>
      <w:r>
        <w:t xml:space="preserve"> have the right to be:</w:t>
      </w:r>
    </w:p>
    <w:p w14:paraId="4387795D" w14:textId="77777777" w:rsidR="00C12A49" w:rsidRDefault="00C12A49" w:rsidP="00C12A49">
      <w:pPr>
        <w:pStyle w:val="ListParagraph"/>
        <w:numPr>
          <w:ilvl w:val="0"/>
          <w:numId w:val="38"/>
        </w:numPr>
      </w:pPr>
      <w:r>
        <w:t xml:space="preserve">given good </w:t>
      </w:r>
      <w:r w:rsidRPr="00622E9F">
        <w:t>quality</w:t>
      </w:r>
      <w:r>
        <w:t xml:space="preserve"> services</w:t>
      </w:r>
    </w:p>
    <w:p w14:paraId="3F47C8D1" w14:textId="77777777" w:rsidR="00C12A49" w:rsidRDefault="00C12A49" w:rsidP="00C12A49">
      <w:pPr>
        <w:pStyle w:val="ListParagraph"/>
        <w:numPr>
          <w:ilvl w:val="0"/>
          <w:numId w:val="38"/>
        </w:numPr>
      </w:pPr>
      <w:r>
        <w:t>safe.</w:t>
      </w:r>
    </w:p>
    <w:p w14:paraId="3FEFC035" w14:textId="77777777" w:rsidR="00C12A49" w:rsidRDefault="00C12A49" w:rsidP="00C12A49">
      <w:r>
        <w:t xml:space="preserve">We will use the </w:t>
      </w:r>
      <w:r w:rsidRPr="00FE1FCE">
        <w:rPr>
          <w:rStyle w:val="Emphasis"/>
        </w:rPr>
        <w:t>NDIS Quality and Safeguarding Framework</w:t>
      </w:r>
      <w:r>
        <w:t xml:space="preserve"> to guide us in the work we do.</w:t>
      </w:r>
    </w:p>
    <w:p w14:paraId="6BAD99A0" w14:textId="77777777" w:rsidR="00C12A49" w:rsidRDefault="00C12A49" w:rsidP="00C12A49">
      <w:r>
        <w:t xml:space="preserve">The </w:t>
      </w:r>
      <w:r w:rsidRPr="00FE1FCE">
        <w:rPr>
          <w:rStyle w:val="Emphasis"/>
        </w:rPr>
        <w:t>NDIS Quality and Safeguarding Framework</w:t>
      </w:r>
      <w:r>
        <w:rPr>
          <w:rStyle w:val="Emphasis"/>
        </w:rPr>
        <w:t xml:space="preserve"> </w:t>
      </w:r>
      <w:r w:rsidRPr="00FE1FCE">
        <w:t xml:space="preserve">talks about </w:t>
      </w:r>
      <w:r>
        <w:t>how to:</w:t>
      </w:r>
    </w:p>
    <w:p w14:paraId="7DEB904C" w14:textId="77777777" w:rsidR="00C12A49" w:rsidRDefault="00C12A49" w:rsidP="00C12A49">
      <w:pPr>
        <w:pStyle w:val="ListParagraph"/>
        <w:numPr>
          <w:ilvl w:val="0"/>
          <w:numId w:val="45"/>
        </w:numPr>
      </w:pPr>
      <w:r w:rsidRPr="00622E9F">
        <w:t>prov</w:t>
      </w:r>
      <w:r>
        <w:t>id</w:t>
      </w:r>
      <w:r w:rsidRPr="00622E9F">
        <w:t xml:space="preserve">e </w:t>
      </w:r>
      <w:r>
        <w:t>good</w:t>
      </w:r>
      <w:r w:rsidRPr="00622E9F">
        <w:t xml:space="preserve"> quality services</w:t>
      </w:r>
    </w:p>
    <w:p w14:paraId="510BB981" w14:textId="77777777" w:rsidR="00C12A49" w:rsidRDefault="00C12A49" w:rsidP="00C12A49">
      <w:pPr>
        <w:pStyle w:val="ListParagraph"/>
        <w:numPr>
          <w:ilvl w:val="0"/>
          <w:numId w:val="45"/>
        </w:numPr>
      </w:pPr>
      <w:r>
        <w:t>keep</w:t>
      </w:r>
      <w:r w:rsidRPr="00622E9F">
        <w:t xml:space="preserve"> </w:t>
      </w:r>
      <w:r>
        <w:t xml:space="preserve">NDIS </w:t>
      </w:r>
      <w:r w:rsidRPr="00622E9F">
        <w:t>participants</w:t>
      </w:r>
      <w:r>
        <w:t xml:space="preserve"> safe.</w:t>
      </w:r>
    </w:p>
    <w:p w14:paraId="49D87A7B" w14:textId="77777777" w:rsidR="00C12A49" w:rsidRDefault="00C12A49" w:rsidP="00C12A49">
      <w:r>
        <w:t>We will work with:</w:t>
      </w:r>
    </w:p>
    <w:p w14:paraId="10DF9AC0" w14:textId="77777777" w:rsidR="00C12A49" w:rsidRDefault="00C12A49" w:rsidP="00C12A49">
      <w:pPr>
        <w:pStyle w:val="ListParagraph"/>
        <w:numPr>
          <w:ilvl w:val="0"/>
          <w:numId w:val="39"/>
        </w:numPr>
      </w:pPr>
      <w:r>
        <w:t xml:space="preserve">NDIS </w:t>
      </w:r>
      <w:r w:rsidRPr="00622E9F">
        <w:t>participants</w:t>
      </w:r>
    </w:p>
    <w:p w14:paraId="6D4077F6" w14:textId="77777777" w:rsidR="00C12A49" w:rsidRDefault="00C12A49" w:rsidP="00C12A49">
      <w:pPr>
        <w:pStyle w:val="ListParagraph"/>
        <w:numPr>
          <w:ilvl w:val="0"/>
          <w:numId w:val="39"/>
        </w:numPr>
      </w:pPr>
      <w:r>
        <w:t>NDIS providers</w:t>
      </w:r>
    </w:p>
    <w:p w14:paraId="5D470BC1" w14:textId="77777777" w:rsidR="00C12A49" w:rsidRDefault="00C12A49" w:rsidP="00C12A49">
      <w:pPr>
        <w:pStyle w:val="ListParagraph"/>
        <w:numPr>
          <w:ilvl w:val="0"/>
          <w:numId w:val="39"/>
        </w:numPr>
      </w:pPr>
      <w:r>
        <w:t>workers</w:t>
      </w:r>
    </w:p>
    <w:p w14:paraId="099AE0D4" w14:textId="77777777" w:rsidR="00C12A49" w:rsidRDefault="00C12A49" w:rsidP="00C12A49">
      <w:pPr>
        <w:pStyle w:val="ListParagraph"/>
        <w:numPr>
          <w:ilvl w:val="0"/>
          <w:numId w:val="39"/>
        </w:numPr>
      </w:pPr>
      <w:r>
        <w:t>government</w:t>
      </w:r>
    </w:p>
    <w:p w14:paraId="15AFE635" w14:textId="77777777" w:rsidR="00C12A49" w:rsidRPr="00622E9F" w:rsidRDefault="00C12A49" w:rsidP="00C12A49">
      <w:pPr>
        <w:pStyle w:val="ListParagraph"/>
        <w:numPr>
          <w:ilvl w:val="0"/>
          <w:numId w:val="39"/>
        </w:numPr>
      </w:pPr>
      <w:r>
        <w:t>the community.</w:t>
      </w:r>
    </w:p>
    <w:p w14:paraId="181F33C8" w14:textId="77777777" w:rsidR="00C12A49" w:rsidRDefault="00C12A49" w:rsidP="00C12A49">
      <w:r>
        <w:t>We will help NDIS participants, families and carers who feel:</w:t>
      </w:r>
    </w:p>
    <w:p w14:paraId="00123FCD" w14:textId="77777777" w:rsidR="00C12A49" w:rsidRDefault="00C12A49" w:rsidP="00C12A49">
      <w:pPr>
        <w:pStyle w:val="ListParagraph"/>
        <w:numPr>
          <w:ilvl w:val="0"/>
          <w:numId w:val="40"/>
        </w:numPr>
      </w:pPr>
      <w:r>
        <w:t>unsafe</w:t>
      </w:r>
    </w:p>
    <w:p w14:paraId="57263B2B" w14:textId="77777777" w:rsidR="00C12A49" w:rsidRPr="00622E9F" w:rsidRDefault="00C12A49" w:rsidP="00C12A49">
      <w:pPr>
        <w:pStyle w:val="ListParagraph"/>
        <w:numPr>
          <w:ilvl w:val="0"/>
          <w:numId w:val="40"/>
        </w:numPr>
      </w:pPr>
      <w:r>
        <w:t>unhappy with their services.</w:t>
      </w:r>
    </w:p>
    <w:p w14:paraId="70B8B417" w14:textId="77777777" w:rsidR="00C12A49" w:rsidRPr="00622E9F" w:rsidRDefault="00C12A49" w:rsidP="00C12A49">
      <w:r>
        <w:t>We will introduce some new rules.</w:t>
      </w:r>
    </w:p>
    <w:p w14:paraId="78E1CB2A" w14:textId="77777777" w:rsidR="00C12A49" w:rsidRDefault="00C12A49" w:rsidP="00C12A49">
      <w:r>
        <w:t>They are:</w:t>
      </w:r>
    </w:p>
    <w:p w14:paraId="093C115B" w14:textId="77777777" w:rsidR="00C12A49" w:rsidRDefault="00C12A49" w:rsidP="00C12A49">
      <w:pPr>
        <w:pStyle w:val="ListParagraph"/>
        <w:numPr>
          <w:ilvl w:val="0"/>
          <w:numId w:val="42"/>
        </w:numPr>
      </w:pPr>
      <w:r>
        <w:t>a Code of Conduct – rules about the kind of behaviour we expect</w:t>
      </w:r>
    </w:p>
    <w:p w14:paraId="607296B7" w14:textId="77777777" w:rsidR="00C12A49" w:rsidRDefault="00C12A49" w:rsidP="00C12A49">
      <w:pPr>
        <w:pStyle w:val="ListParagraph"/>
        <w:numPr>
          <w:ilvl w:val="0"/>
          <w:numId w:val="42"/>
        </w:numPr>
      </w:pPr>
      <w:r>
        <w:t>Practice Standards – rules that explain what good quality, safe services are.</w:t>
      </w:r>
    </w:p>
    <w:p w14:paraId="6E1A725E" w14:textId="0EBD86B8" w:rsidR="005748A6" w:rsidRDefault="00D37A6B" w:rsidP="00D37A6B">
      <w:pPr>
        <w:pStyle w:val="Heading2"/>
      </w:pPr>
      <w:r>
        <w:lastRenderedPageBreak/>
        <w:t>What is our job?</w:t>
      </w:r>
    </w:p>
    <w:p w14:paraId="2DF2DE18" w14:textId="77777777" w:rsidR="00C12A49" w:rsidRPr="00DB0295" w:rsidRDefault="00C12A49" w:rsidP="008E54DD">
      <w:r>
        <w:t>It will be our job to see if NDIS providers are registered and doing a good job.</w:t>
      </w:r>
    </w:p>
    <w:p w14:paraId="593EF87D" w14:textId="77777777" w:rsidR="00C12A49" w:rsidRDefault="00C12A49" w:rsidP="006F2B0E">
      <w:r>
        <w:t>We will make sure NDIS providers follow the:</w:t>
      </w:r>
    </w:p>
    <w:p w14:paraId="5FCFAEF9" w14:textId="77777777" w:rsidR="00C12A49" w:rsidRDefault="00C12A49" w:rsidP="006F2B0E">
      <w:pPr>
        <w:pStyle w:val="ListParagraph"/>
        <w:numPr>
          <w:ilvl w:val="0"/>
          <w:numId w:val="47"/>
        </w:numPr>
      </w:pPr>
      <w:r>
        <w:t xml:space="preserve">Code of Conduct </w:t>
      </w:r>
    </w:p>
    <w:p w14:paraId="3D785EF3" w14:textId="77777777" w:rsidR="00C12A49" w:rsidRDefault="00C12A49" w:rsidP="006F2B0E">
      <w:pPr>
        <w:pStyle w:val="ListParagraph"/>
        <w:numPr>
          <w:ilvl w:val="0"/>
          <w:numId w:val="47"/>
        </w:numPr>
      </w:pPr>
      <w:r>
        <w:t>Practice Standards.</w:t>
      </w:r>
    </w:p>
    <w:p w14:paraId="4DDF579C" w14:textId="77777777" w:rsidR="00C12A49" w:rsidRDefault="00C12A49" w:rsidP="006F2B0E">
      <w:r>
        <w:t>We will handle complaints about the quality and safety of NDIS services.</w:t>
      </w:r>
    </w:p>
    <w:p w14:paraId="0C30D284" w14:textId="77777777" w:rsidR="00C12A49" w:rsidRDefault="00C12A49" w:rsidP="006F2B0E">
      <w:r>
        <w:t xml:space="preserve">We will teach NDIS providers how to manage complaints they get from NDIS </w:t>
      </w:r>
      <w:r w:rsidRPr="00B40B2E">
        <w:t>participants.</w:t>
      </w:r>
    </w:p>
    <w:p w14:paraId="4808D96F" w14:textId="22096E3D" w:rsidR="00C12A49" w:rsidRDefault="00C12A49" w:rsidP="006F2B0E">
      <w:r>
        <w:t xml:space="preserve">We’ll make sure NDIS providers have good ways of dealing </w:t>
      </w:r>
      <w:r>
        <w:br/>
        <w:t xml:space="preserve">with </w:t>
      </w:r>
      <w:r w:rsidRPr="000A01C9">
        <w:t>problems.</w:t>
      </w:r>
    </w:p>
    <w:p w14:paraId="168A5C1B" w14:textId="77777777" w:rsidR="00C12A49" w:rsidRDefault="00C12A49" w:rsidP="006F2B0E">
      <w:r w:rsidRPr="003508D5">
        <w:t>Restrictive practices are ways to quickly stop someone from hurting themselves or others.</w:t>
      </w:r>
    </w:p>
    <w:p w14:paraId="54FC370C" w14:textId="77777777" w:rsidR="00C12A49" w:rsidRPr="003508D5" w:rsidRDefault="00C12A49" w:rsidP="002A03EE">
      <w:r>
        <w:rPr>
          <w:rFonts w:eastAsiaTheme="minorHAnsi"/>
        </w:rPr>
        <w:t xml:space="preserve">We want NDIS providers to </w:t>
      </w:r>
      <w:r w:rsidRPr="00EC6F6C">
        <w:rPr>
          <w:rFonts w:eastAsiaTheme="minorHAnsi"/>
        </w:rPr>
        <w:t xml:space="preserve">find </w:t>
      </w:r>
      <w:r>
        <w:rPr>
          <w:rFonts w:eastAsiaTheme="minorHAnsi"/>
        </w:rPr>
        <w:t>bett</w:t>
      </w:r>
      <w:r w:rsidRPr="00EC6F6C">
        <w:rPr>
          <w:rFonts w:eastAsiaTheme="minorHAnsi"/>
        </w:rPr>
        <w:t xml:space="preserve">er ways to </w:t>
      </w:r>
      <w:r>
        <w:rPr>
          <w:rFonts w:eastAsiaTheme="minorHAnsi"/>
        </w:rPr>
        <w:t>help</w:t>
      </w:r>
      <w:r>
        <w:t>.</w:t>
      </w:r>
    </w:p>
    <w:p w14:paraId="6AD8ACE3" w14:textId="77777777" w:rsidR="00C12A49" w:rsidRPr="003508D5" w:rsidRDefault="00C12A49" w:rsidP="002A03EE">
      <w:pPr>
        <w:rPr>
          <w:rFonts w:eastAsiaTheme="minorHAnsi"/>
        </w:rPr>
      </w:pPr>
      <w:r w:rsidRPr="003508D5">
        <w:t>Behaviour Support Plans explain how to support people if their behaviour puts themselves or other people at risk.</w:t>
      </w:r>
    </w:p>
    <w:p w14:paraId="156D5F07" w14:textId="77777777" w:rsidR="00C12A49" w:rsidRDefault="00C12A49" w:rsidP="002A03EE">
      <w:r>
        <w:t>We will work with states and territories so that worker screening will be done the same way across Australia.</w:t>
      </w:r>
    </w:p>
    <w:p w14:paraId="1FE34C03" w14:textId="77777777" w:rsidR="00C12A49" w:rsidRDefault="00C12A49" w:rsidP="002A03EE">
      <w:r>
        <w:t>And we will share the</w:t>
      </w:r>
      <w:r w:rsidRPr="008F12C9">
        <w:t xml:space="preserve"> information </w:t>
      </w:r>
      <w:r>
        <w:t>about quality and safeguards that everyone needs.</w:t>
      </w:r>
    </w:p>
    <w:p w14:paraId="6DE7D8F7" w14:textId="77777777" w:rsidR="00C12A49" w:rsidRDefault="00C12A49" w:rsidP="002A03EE">
      <w:r>
        <w:t>We’ll share information with:</w:t>
      </w:r>
    </w:p>
    <w:p w14:paraId="727B7FAD" w14:textId="77777777" w:rsidR="00C12A49" w:rsidRDefault="00C12A49" w:rsidP="002A03EE">
      <w:pPr>
        <w:pStyle w:val="ListParagraph"/>
        <w:numPr>
          <w:ilvl w:val="0"/>
          <w:numId w:val="43"/>
        </w:numPr>
        <w:spacing w:line="480" w:lineRule="auto"/>
      </w:pPr>
      <w:r>
        <w:t>the National Disability Insurance Agency (NDIA)</w:t>
      </w:r>
    </w:p>
    <w:p w14:paraId="06DE0B1C" w14:textId="77777777" w:rsidR="00C12A49" w:rsidRDefault="00C12A49" w:rsidP="002A03EE">
      <w:pPr>
        <w:pStyle w:val="ListParagraph"/>
        <w:numPr>
          <w:ilvl w:val="0"/>
          <w:numId w:val="43"/>
        </w:numPr>
        <w:spacing w:line="480" w:lineRule="auto"/>
      </w:pPr>
      <w:r>
        <w:t>states and territories</w:t>
      </w:r>
    </w:p>
    <w:p w14:paraId="0F5CDD02" w14:textId="77777777" w:rsidR="00C12A49" w:rsidRDefault="00C12A49" w:rsidP="002A03EE">
      <w:pPr>
        <w:pStyle w:val="ListParagraph"/>
        <w:numPr>
          <w:ilvl w:val="0"/>
          <w:numId w:val="43"/>
        </w:numPr>
        <w:spacing w:line="480" w:lineRule="auto"/>
      </w:pPr>
      <w:r>
        <w:t>the Australian Government.</w:t>
      </w:r>
    </w:p>
    <w:p w14:paraId="790E764A" w14:textId="1DE8DB71" w:rsidR="005748A6" w:rsidRPr="00151817" w:rsidRDefault="00F01114" w:rsidP="005748A6">
      <w:pPr>
        <w:pStyle w:val="Heading2"/>
      </w:pPr>
      <w:bookmarkStart w:id="0" w:name="_Toc349720827"/>
      <w:r>
        <w:lastRenderedPageBreak/>
        <w:t>What about the NDIA?</w:t>
      </w:r>
      <w:bookmarkEnd w:id="0"/>
      <w:r w:rsidR="005748A6">
        <w:t xml:space="preserve"> </w:t>
      </w:r>
    </w:p>
    <w:p w14:paraId="5DC97720" w14:textId="77777777" w:rsidR="00C12A49" w:rsidRDefault="00C12A49" w:rsidP="00C12A49">
      <w:r>
        <w:t>The National Disability Insurance Agency (NDIA) runs the NDIS.</w:t>
      </w:r>
    </w:p>
    <w:p w14:paraId="14EBF5BF" w14:textId="77777777" w:rsidR="00C12A49" w:rsidRDefault="00C12A49" w:rsidP="00C12A49">
      <w:proofErr w:type="gramStart"/>
      <w:r>
        <w:t>At the moment</w:t>
      </w:r>
      <w:proofErr w:type="gramEnd"/>
      <w:r>
        <w:t>, it’s the NDIA’s job to see if NDIS providers are:</w:t>
      </w:r>
    </w:p>
    <w:p w14:paraId="3B3F622D" w14:textId="77777777" w:rsidR="00C12A49" w:rsidRDefault="00C12A49" w:rsidP="00C12A49">
      <w:pPr>
        <w:pStyle w:val="ListParagraph"/>
        <w:numPr>
          <w:ilvl w:val="0"/>
          <w:numId w:val="48"/>
        </w:numPr>
      </w:pPr>
      <w:r>
        <w:t>registered</w:t>
      </w:r>
    </w:p>
    <w:p w14:paraId="09A61E42" w14:textId="77777777" w:rsidR="00C12A49" w:rsidRPr="00DB0295" w:rsidRDefault="00C12A49" w:rsidP="00C12A49">
      <w:pPr>
        <w:pStyle w:val="ListParagraph"/>
        <w:numPr>
          <w:ilvl w:val="0"/>
          <w:numId w:val="48"/>
        </w:numPr>
      </w:pPr>
      <w:r>
        <w:t>doing a good job.</w:t>
      </w:r>
    </w:p>
    <w:p w14:paraId="44E38F83" w14:textId="77777777" w:rsidR="00C12A49" w:rsidRPr="00DB0295" w:rsidRDefault="00C12A49" w:rsidP="00C12A49">
      <w:r>
        <w:t>In the future, we will do this.</w:t>
      </w:r>
    </w:p>
    <w:p w14:paraId="69055DA5" w14:textId="533CFB9F" w:rsidR="00C12A49" w:rsidRPr="00DB0295" w:rsidRDefault="00C12A49" w:rsidP="00C12A49">
      <w:r>
        <w:t>We will work with the NDIA to make sure this change happens.</w:t>
      </w:r>
    </w:p>
    <w:p w14:paraId="0DE6609B" w14:textId="77777777" w:rsidR="00C12A49" w:rsidRDefault="00C12A49" w:rsidP="00C12A49">
      <w:r>
        <w:t>The NDIA will still:</w:t>
      </w:r>
    </w:p>
    <w:p w14:paraId="5A14CFBB" w14:textId="77777777" w:rsidR="00C12A49" w:rsidRDefault="00C12A49" w:rsidP="00C12A49">
      <w:pPr>
        <w:pStyle w:val="ListParagraph"/>
        <w:numPr>
          <w:ilvl w:val="0"/>
          <w:numId w:val="46"/>
        </w:numPr>
      </w:pPr>
      <w:r>
        <w:t>support people with disability</w:t>
      </w:r>
    </w:p>
    <w:p w14:paraId="6B722654" w14:textId="77777777" w:rsidR="00C12A49" w:rsidRDefault="00C12A49" w:rsidP="00C12A49">
      <w:pPr>
        <w:pStyle w:val="ListParagraph"/>
        <w:numPr>
          <w:ilvl w:val="0"/>
          <w:numId w:val="46"/>
        </w:numPr>
      </w:pPr>
      <w:r>
        <w:t>help people create their NDIS plans</w:t>
      </w:r>
    </w:p>
    <w:p w14:paraId="153545DA" w14:textId="77777777" w:rsidR="00C12A49" w:rsidRDefault="00C12A49" w:rsidP="00C12A49">
      <w:pPr>
        <w:pStyle w:val="ListParagraph"/>
        <w:numPr>
          <w:ilvl w:val="0"/>
          <w:numId w:val="46"/>
        </w:numPr>
      </w:pPr>
      <w:r>
        <w:t>manage service bookings</w:t>
      </w:r>
    </w:p>
    <w:p w14:paraId="37C56DE0" w14:textId="77777777" w:rsidR="00C12A49" w:rsidRDefault="00C12A49" w:rsidP="00C12A49">
      <w:pPr>
        <w:pStyle w:val="ListParagraph"/>
        <w:numPr>
          <w:ilvl w:val="0"/>
          <w:numId w:val="46"/>
        </w:numPr>
      </w:pPr>
      <w:r>
        <w:t>manage payments.</w:t>
      </w:r>
    </w:p>
    <w:p w14:paraId="2C14EE43" w14:textId="77777777" w:rsidR="00C12A49" w:rsidRDefault="00C12A49" w:rsidP="00C12A49">
      <w:r>
        <w:t>The NDIA will receive complaints about the things they do, including NDIS plans.</w:t>
      </w:r>
    </w:p>
    <w:p w14:paraId="3A05498C" w14:textId="77777777" w:rsidR="00C12A49" w:rsidRPr="00EC6F6C" w:rsidRDefault="00C12A49" w:rsidP="00C12A49">
      <w:r w:rsidRPr="00EC6F6C">
        <w:t>But, in the future, they won’t receive complaints about NDIS providers.</w:t>
      </w:r>
    </w:p>
    <w:p w14:paraId="77E34517" w14:textId="0DD0AE93" w:rsidR="00C12A49" w:rsidRDefault="00C12A49" w:rsidP="00C12A49">
      <w:r>
        <w:t>You can visit the website to find out more about the NDIA.</w:t>
      </w:r>
    </w:p>
    <w:p w14:paraId="1583568F" w14:textId="0C854D31" w:rsidR="005C7AAF" w:rsidRPr="00C12A49" w:rsidRDefault="005C7AAF" w:rsidP="00C12A49">
      <w:pPr>
        <w:pStyle w:val="Heading2"/>
      </w:pPr>
      <w:r>
        <w:t>Find out more</w:t>
      </w:r>
    </w:p>
    <w:p w14:paraId="4720AD33" w14:textId="77777777" w:rsidR="00C12A49" w:rsidRDefault="00C12A49" w:rsidP="00333E23">
      <w:r w:rsidRPr="00040845">
        <w:t>We have more information</w:t>
      </w:r>
      <w:r>
        <w:t xml:space="preserve"> on our website </w:t>
      </w:r>
      <w:r w:rsidRPr="00040845">
        <w:t>about</w:t>
      </w:r>
      <w:r>
        <w:t>:</w:t>
      </w:r>
    </w:p>
    <w:p w14:paraId="4BA14B9A" w14:textId="77777777" w:rsidR="00C12A49" w:rsidRDefault="00C12A49" w:rsidP="005C7AAF">
      <w:pPr>
        <w:pStyle w:val="ListParagraph"/>
        <w:numPr>
          <w:ilvl w:val="0"/>
          <w:numId w:val="49"/>
        </w:numPr>
      </w:pPr>
      <w:r w:rsidRPr="00040845">
        <w:t>the NDIS Commission</w:t>
      </w:r>
    </w:p>
    <w:p w14:paraId="05DE3721" w14:textId="77777777" w:rsidR="00C12A49" w:rsidRPr="00040845" w:rsidRDefault="00C12A49" w:rsidP="005C7AAF">
      <w:pPr>
        <w:pStyle w:val="ListParagraph"/>
        <w:numPr>
          <w:ilvl w:val="0"/>
          <w:numId w:val="49"/>
        </w:numPr>
      </w:pPr>
      <w:r w:rsidRPr="00040845">
        <w:t xml:space="preserve">what </w:t>
      </w:r>
      <w:r>
        <w:t xml:space="preserve">it </w:t>
      </w:r>
      <w:r w:rsidRPr="00040845">
        <w:t>means for you</w:t>
      </w:r>
      <w:r>
        <w:t>.</w:t>
      </w:r>
    </w:p>
    <w:p w14:paraId="38F59AD8" w14:textId="77777777" w:rsidR="00C12A49" w:rsidRPr="0085600D" w:rsidRDefault="00C12A49" w:rsidP="00333E23">
      <w:pPr>
        <w:rPr>
          <w:rStyle w:val="Hyperlink"/>
        </w:rPr>
      </w:pPr>
      <w:hyperlink r:id="rId8" w:history="1">
        <w:r w:rsidRPr="0085600D">
          <w:rPr>
            <w:rStyle w:val="Hyperlink"/>
          </w:rPr>
          <w:t>www.ndiscommission.gov.au</w:t>
        </w:r>
      </w:hyperlink>
    </w:p>
    <w:p w14:paraId="4142309A" w14:textId="77777777" w:rsidR="00C12A49" w:rsidRDefault="00C12A49" w:rsidP="00333E23">
      <w:r>
        <w:t>You can also call us.</w:t>
      </w:r>
    </w:p>
    <w:p w14:paraId="234F5F82" w14:textId="77777777" w:rsidR="00C12A49" w:rsidRPr="0085600D" w:rsidRDefault="00C12A49" w:rsidP="00333E23">
      <w:pPr>
        <w:rPr>
          <w:rStyle w:val="Strong"/>
        </w:rPr>
      </w:pPr>
      <w:r w:rsidRPr="0085600D">
        <w:rPr>
          <w:rStyle w:val="Strong"/>
        </w:rPr>
        <w:t>1800 03 55 44</w:t>
      </w:r>
    </w:p>
    <w:p w14:paraId="62D258A1" w14:textId="70EF185B" w:rsidR="00362AB6" w:rsidRPr="00C12A49" w:rsidRDefault="00C12A49" w:rsidP="00362AB6">
      <w:pPr>
        <w:rPr>
          <w:rFonts w:ascii="Calibri" w:hAnsi="Calibri"/>
          <w:b/>
          <w:bCs/>
        </w:rPr>
      </w:pPr>
      <w:r>
        <w:t xml:space="preserve">This is a </w:t>
      </w:r>
      <w:r w:rsidRPr="00040845">
        <w:t>free call from landlines</w:t>
      </w:r>
      <w:r>
        <w:t>.</w:t>
      </w:r>
      <w:bookmarkStart w:id="1" w:name="_GoBack"/>
      <w:bookmarkEnd w:id="1"/>
    </w:p>
    <w:sectPr w:rsidR="00362AB6" w:rsidRPr="00C12A49" w:rsidSect="00362AB6">
      <w:footerReference w:type="default" r:id="rId9"/>
      <w:footerReference w:type="first" r:id="rId10"/>
      <w:type w:val="continuous"/>
      <w:pgSz w:w="11906" w:h="16838" w:code="9"/>
      <w:pgMar w:top="1440" w:right="1440" w:bottom="1440" w:left="1440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03621" w14:textId="77777777" w:rsidR="005748A6" w:rsidRDefault="005748A6" w:rsidP="008E21DE">
      <w:pPr>
        <w:spacing w:before="0" w:after="0"/>
      </w:pPr>
      <w:r>
        <w:separator/>
      </w:r>
    </w:p>
  </w:endnote>
  <w:endnote w:type="continuationSeparator" w:id="0">
    <w:p w14:paraId="733B5C72" w14:textId="77777777" w:rsidR="005748A6" w:rsidRDefault="005748A6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3F4D" w14:textId="690EA76D"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AA094B">
      <w:rPr>
        <w:noProof/>
      </w:rPr>
      <w:t>2</w:t>
    </w:r>
    <w:r w:rsidR="00362A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BF5FA" w14:textId="39DE04D3" w:rsidR="008E21DE" w:rsidRPr="00080615" w:rsidRDefault="004D4273" w:rsidP="00080615">
    <w:pPr>
      <w:pStyle w:val="Footer"/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A094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086F" w14:textId="77777777" w:rsidR="005748A6" w:rsidRDefault="005748A6" w:rsidP="008E21DE">
      <w:pPr>
        <w:spacing w:before="0" w:after="0"/>
      </w:pPr>
      <w:r>
        <w:separator/>
      </w:r>
    </w:p>
  </w:footnote>
  <w:footnote w:type="continuationSeparator" w:id="0">
    <w:p w14:paraId="3958DA93" w14:textId="77777777" w:rsidR="005748A6" w:rsidRDefault="005748A6" w:rsidP="008E21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6A920AB"/>
    <w:multiLevelType w:val="hybridMultilevel"/>
    <w:tmpl w:val="CF92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16B77FB"/>
    <w:multiLevelType w:val="hybridMultilevel"/>
    <w:tmpl w:val="AD98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CC456F"/>
    <w:multiLevelType w:val="hybridMultilevel"/>
    <w:tmpl w:val="D524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47EC9"/>
    <w:multiLevelType w:val="hybridMultilevel"/>
    <w:tmpl w:val="8A3C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D5BC4"/>
    <w:multiLevelType w:val="hybridMultilevel"/>
    <w:tmpl w:val="6CB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2315D"/>
    <w:multiLevelType w:val="hybridMultilevel"/>
    <w:tmpl w:val="DD74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50517343"/>
    <w:multiLevelType w:val="multilevel"/>
    <w:tmpl w:val="131EEC6C"/>
    <w:numStyleLink w:val="TableNumbers"/>
  </w:abstractNum>
  <w:abstractNum w:abstractNumId="19" w15:restartNumberingAfterBreak="0">
    <w:nsid w:val="50E12008"/>
    <w:multiLevelType w:val="multilevel"/>
    <w:tmpl w:val="07629034"/>
    <w:numStyleLink w:val="KCBullets"/>
  </w:abstractNum>
  <w:abstractNum w:abstractNumId="2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4AA4CA9"/>
    <w:multiLevelType w:val="hybridMultilevel"/>
    <w:tmpl w:val="D4FA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048B"/>
    <w:multiLevelType w:val="multilevel"/>
    <w:tmpl w:val="C284D0B0"/>
    <w:numStyleLink w:val="FigureNumbers"/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BF51665"/>
    <w:multiLevelType w:val="multilevel"/>
    <w:tmpl w:val="4E929216"/>
    <w:numStyleLink w:val="NumberedHeadings"/>
  </w:abstractNum>
  <w:abstractNum w:abstractNumId="26" w15:restartNumberingAfterBreak="0">
    <w:nsid w:val="5CA74136"/>
    <w:multiLevelType w:val="hybridMultilevel"/>
    <w:tmpl w:val="DCB2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97869"/>
    <w:multiLevelType w:val="multilevel"/>
    <w:tmpl w:val="4E929216"/>
    <w:numStyleLink w:val="NumberedHeadings"/>
  </w:abstractNum>
  <w:abstractNum w:abstractNumId="28" w15:restartNumberingAfterBreak="0">
    <w:nsid w:val="6D0055D6"/>
    <w:multiLevelType w:val="hybridMultilevel"/>
    <w:tmpl w:val="7234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423B"/>
    <w:multiLevelType w:val="multilevel"/>
    <w:tmpl w:val="4A7CCC2C"/>
    <w:numStyleLink w:val="DefaultBullets"/>
  </w:abstractNum>
  <w:abstractNum w:abstractNumId="30" w15:restartNumberingAfterBreak="0">
    <w:nsid w:val="6DE710DE"/>
    <w:multiLevelType w:val="hybridMultilevel"/>
    <w:tmpl w:val="AD8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3A12AB9"/>
    <w:multiLevelType w:val="hybridMultilevel"/>
    <w:tmpl w:val="598E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734EB"/>
    <w:multiLevelType w:val="hybridMultilevel"/>
    <w:tmpl w:val="A080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B67C4"/>
    <w:multiLevelType w:val="multilevel"/>
    <w:tmpl w:val="FE688822"/>
    <w:numStyleLink w:val="BoxedBullets"/>
  </w:abstractNum>
  <w:abstractNum w:abstractNumId="35" w15:restartNumberingAfterBreak="0">
    <w:nsid w:val="7EE44065"/>
    <w:multiLevelType w:val="multilevel"/>
    <w:tmpl w:val="A41689A2"/>
    <w:numStyleLink w:val="AppendixNumbers"/>
  </w:abstractNum>
  <w:abstractNum w:abstractNumId="36" w15:restartNumberingAfterBreak="0">
    <w:nsid w:val="7F595D45"/>
    <w:multiLevelType w:val="hybridMultilevel"/>
    <w:tmpl w:val="F4F2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20"/>
  </w:num>
  <w:num w:numId="4">
    <w:abstractNumId w:val="34"/>
  </w:num>
  <w:num w:numId="5">
    <w:abstractNumId w:val="34"/>
  </w:num>
  <w:num w:numId="6">
    <w:abstractNumId w:val="16"/>
  </w:num>
  <w:num w:numId="7">
    <w:abstractNumId w:val="19"/>
  </w:num>
  <w:num w:numId="8">
    <w:abstractNumId w:val="19"/>
  </w:num>
  <w:num w:numId="9">
    <w:abstractNumId w:val="19"/>
  </w:num>
  <w:num w:numId="10">
    <w:abstractNumId w:val="7"/>
  </w:num>
  <w:num w:numId="11">
    <w:abstractNumId w:val="22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6"/>
  </w:num>
  <w:num w:numId="20">
    <w:abstractNumId w:val="24"/>
  </w:num>
  <w:num w:numId="21">
    <w:abstractNumId w:val="24"/>
  </w:num>
  <w:num w:numId="22">
    <w:abstractNumId w:val="24"/>
  </w:num>
  <w:num w:numId="23">
    <w:abstractNumId w:val="23"/>
  </w:num>
  <w:num w:numId="24">
    <w:abstractNumId w:val="12"/>
  </w:num>
  <w:num w:numId="25">
    <w:abstractNumId w:val="8"/>
  </w:num>
  <w:num w:numId="26">
    <w:abstractNumId w:val="18"/>
  </w:num>
  <w:num w:numId="27">
    <w:abstractNumId w:val="0"/>
  </w:num>
  <w:num w:numId="28">
    <w:abstractNumId w:val="31"/>
  </w:num>
  <w:num w:numId="29">
    <w:abstractNumId w:val="3"/>
  </w:num>
  <w:num w:numId="30">
    <w:abstractNumId w:val="2"/>
  </w:num>
  <w:num w:numId="31">
    <w:abstractNumId w:val="9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>
    <w:abstractNumId w:val="11"/>
  </w:num>
  <w:num w:numId="36">
    <w:abstractNumId w:val="17"/>
  </w:num>
  <w:num w:numId="37">
    <w:abstractNumId w:val="32"/>
  </w:num>
  <w:num w:numId="38">
    <w:abstractNumId w:val="15"/>
  </w:num>
  <w:num w:numId="39">
    <w:abstractNumId w:val="30"/>
  </w:num>
  <w:num w:numId="40">
    <w:abstractNumId w:val="13"/>
  </w:num>
  <w:num w:numId="41">
    <w:abstractNumId w:val="36"/>
  </w:num>
  <w:num w:numId="42">
    <w:abstractNumId w:val="21"/>
  </w:num>
  <w:num w:numId="43">
    <w:abstractNumId w:val="14"/>
  </w:num>
  <w:num w:numId="44">
    <w:abstractNumId w:val="33"/>
  </w:num>
  <w:num w:numId="45">
    <w:abstractNumId w:val="28"/>
  </w:num>
  <w:num w:numId="46">
    <w:abstractNumId w:val="1"/>
  </w:num>
  <w:num w:numId="47">
    <w:abstractNumId w:val="10"/>
  </w:num>
  <w:num w:numId="48">
    <w:abstractNumId w:val="2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A6"/>
    <w:rsid w:val="00014453"/>
    <w:rsid w:val="00016F08"/>
    <w:rsid w:val="0003356C"/>
    <w:rsid w:val="000424A8"/>
    <w:rsid w:val="000729C4"/>
    <w:rsid w:val="0007683E"/>
    <w:rsid w:val="00080615"/>
    <w:rsid w:val="000A01C9"/>
    <w:rsid w:val="000A12A9"/>
    <w:rsid w:val="000C252F"/>
    <w:rsid w:val="000F3A54"/>
    <w:rsid w:val="000F48FC"/>
    <w:rsid w:val="000F6D01"/>
    <w:rsid w:val="001643EC"/>
    <w:rsid w:val="00191140"/>
    <w:rsid w:val="001B1D30"/>
    <w:rsid w:val="001B6FC8"/>
    <w:rsid w:val="001C1441"/>
    <w:rsid w:val="00201052"/>
    <w:rsid w:val="002139E7"/>
    <w:rsid w:val="002174B1"/>
    <w:rsid w:val="00223CA2"/>
    <w:rsid w:val="00231AAC"/>
    <w:rsid w:val="002804D3"/>
    <w:rsid w:val="002A03EE"/>
    <w:rsid w:val="002E3754"/>
    <w:rsid w:val="002F146A"/>
    <w:rsid w:val="002F1DB2"/>
    <w:rsid w:val="003449A0"/>
    <w:rsid w:val="003508D5"/>
    <w:rsid w:val="00356AB1"/>
    <w:rsid w:val="00362AB6"/>
    <w:rsid w:val="00377662"/>
    <w:rsid w:val="003F29B8"/>
    <w:rsid w:val="004154E2"/>
    <w:rsid w:val="004265EB"/>
    <w:rsid w:val="00433DAB"/>
    <w:rsid w:val="00462C4E"/>
    <w:rsid w:val="004B7BF4"/>
    <w:rsid w:val="004C64E2"/>
    <w:rsid w:val="004D4273"/>
    <w:rsid w:val="005207FD"/>
    <w:rsid w:val="00534D53"/>
    <w:rsid w:val="005614B3"/>
    <w:rsid w:val="005748A6"/>
    <w:rsid w:val="005C7AAF"/>
    <w:rsid w:val="005F0FDB"/>
    <w:rsid w:val="006105A4"/>
    <w:rsid w:val="00640239"/>
    <w:rsid w:val="00664F2D"/>
    <w:rsid w:val="006738D6"/>
    <w:rsid w:val="00680A20"/>
    <w:rsid w:val="00680F04"/>
    <w:rsid w:val="00681D2C"/>
    <w:rsid w:val="006A2838"/>
    <w:rsid w:val="006A53D3"/>
    <w:rsid w:val="006E7402"/>
    <w:rsid w:val="006F2B0E"/>
    <w:rsid w:val="007B531B"/>
    <w:rsid w:val="00804ADE"/>
    <w:rsid w:val="008133F6"/>
    <w:rsid w:val="0083733F"/>
    <w:rsid w:val="00851613"/>
    <w:rsid w:val="008A649A"/>
    <w:rsid w:val="008B1FF1"/>
    <w:rsid w:val="008E21DE"/>
    <w:rsid w:val="008F5036"/>
    <w:rsid w:val="00907D6D"/>
    <w:rsid w:val="00922E97"/>
    <w:rsid w:val="009236A3"/>
    <w:rsid w:val="0092679E"/>
    <w:rsid w:val="00972108"/>
    <w:rsid w:val="00981C66"/>
    <w:rsid w:val="009A58C6"/>
    <w:rsid w:val="009B481B"/>
    <w:rsid w:val="009F7743"/>
    <w:rsid w:val="00A06882"/>
    <w:rsid w:val="00A07E4A"/>
    <w:rsid w:val="00A21092"/>
    <w:rsid w:val="00A60009"/>
    <w:rsid w:val="00AA094B"/>
    <w:rsid w:val="00AA3D29"/>
    <w:rsid w:val="00AB12D5"/>
    <w:rsid w:val="00AD1D02"/>
    <w:rsid w:val="00AD23C8"/>
    <w:rsid w:val="00AD735D"/>
    <w:rsid w:val="00AF0899"/>
    <w:rsid w:val="00B25D0F"/>
    <w:rsid w:val="00B40B2E"/>
    <w:rsid w:val="00B603C0"/>
    <w:rsid w:val="00B83AB4"/>
    <w:rsid w:val="00BB5F74"/>
    <w:rsid w:val="00BE2A5D"/>
    <w:rsid w:val="00C0421C"/>
    <w:rsid w:val="00C10202"/>
    <w:rsid w:val="00C12A49"/>
    <w:rsid w:val="00C21944"/>
    <w:rsid w:val="00C45A96"/>
    <w:rsid w:val="00C52C59"/>
    <w:rsid w:val="00C626A0"/>
    <w:rsid w:val="00C73743"/>
    <w:rsid w:val="00C84050"/>
    <w:rsid w:val="00C90DF2"/>
    <w:rsid w:val="00CB08F5"/>
    <w:rsid w:val="00CE0446"/>
    <w:rsid w:val="00D03531"/>
    <w:rsid w:val="00D37A6B"/>
    <w:rsid w:val="00D97522"/>
    <w:rsid w:val="00DF74BA"/>
    <w:rsid w:val="00E260AC"/>
    <w:rsid w:val="00E579FD"/>
    <w:rsid w:val="00E94C51"/>
    <w:rsid w:val="00EC5ABC"/>
    <w:rsid w:val="00EC6F6C"/>
    <w:rsid w:val="00EE737C"/>
    <w:rsid w:val="00F01114"/>
    <w:rsid w:val="00F05F4B"/>
    <w:rsid w:val="00F21FCB"/>
    <w:rsid w:val="00F820E2"/>
    <w:rsid w:val="00F9318C"/>
    <w:rsid w:val="00FA468E"/>
    <w:rsid w:val="00FB394F"/>
    <w:rsid w:val="00FD66D7"/>
    <w:rsid w:val="00FD758B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EB80B8E"/>
  <w15:chartTrackingRefBased/>
  <w15:docId w15:val="{755B08EE-8260-44BB-8774-0D1B2F8C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8A6"/>
    <w:pPr>
      <w:spacing w:line="360" w:lineRule="auto"/>
    </w:pPr>
    <w:rPr>
      <w:rFonts w:ascii="Arial" w:eastAsia="Times New Roman" w:hAnsi="Arial" w:cs="Tahoma"/>
      <w:color w:val="auto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C7AAF"/>
    <w:pPr>
      <w:keepNext/>
      <w:keepLines/>
      <w:suppressAutoHyphens/>
      <w:spacing w:before="360" w:after="200" w:line="280" w:lineRule="atLeast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0009"/>
    <w:pPr>
      <w:keepNext/>
      <w:keepLines/>
      <w:suppressAutoHyphens/>
      <w:spacing w:before="360" w:after="20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uppressAutoHyphens/>
      <w:spacing w:before="360" w:after="200" w:line="280" w:lineRule="atLeast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uppressAutoHyphens/>
      <w:spacing w:before="300" w:after="200" w:line="280" w:lineRule="atLeast"/>
      <w:outlineLvl w:val="3"/>
    </w:pPr>
    <w:rPr>
      <w:rFonts w:asciiTheme="minorHAnsi" w:eastAsiaTheme="majorEastAsia" w:hAnsiTheme="minorHAnsi" w:cstheme="majorBidi"/>
      <w:i/>
      <w:iCs/>
      <w:color w:val="5F2E74" w:themeColor="text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uppressAutoHyphens/>
      <w:spacing w:before="300" w:after="200" w:line="280" w:lineRule="atLeast"/>
      <w:outlineLvl w:val="4"/>
    </w:pPr>
    <w:rPr>
      <w:rFonts w:asciiTheme="minorHAnsi" w:eastAsiaTheme="majorEastAsia" w:hAnsiTheme="minorHAnsi" w:cstheme="majorBidi"/>
      <w:b/>
      <w:i/>
      <w:color w:val="5F2E74" w:themeColor="text2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suppressAutoHyphens/>
      <w:spacing w:before="200" w:after="200" w:line="280" w:lineRule="atLeast"/>
      <w:outlineLvl w:val="5"/>
    </w:pPr>
    <w:rPr>
      <w:rFonts w:asciiTheme="minorHAnsi" w:eastAsiaTheme="majorEastAsia" w:hAnsiTheme="minorHAnsi" w:cstheme="majorBidi"/>
      <w:b/>
      <w:i/>
      <w:color w:val="000000" w:themeColor="text1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suppressAutoHyphens/>
      <w:spacing w:before="200" w:after="200" w:line="280" w:lineRule="atLeast"/>
      <w:outlineLvl w:val="6"/>
    </w:pPr>
    <w:rPr>
      <w:rFonts w:asciiTheme="minorHAnsi" w:eastAsiaTheme="majorEastAsia" w:hAnsiTheme="minorHAnsi" w:cstheme="majorBidi"/>
      <w:i/>
      <w:iCs/>
      <w:color w:val="000000" w:themeColor="text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uppressAutoHyphens/>
      <w:spacing w:before="0" w:after="0" w:line="280" w:lineRule="atLeast"/>
    </w:pPr>
    <w:rPr>
      <w:rFonts w:asciiTheme="majorHAnsi" w:eastAsiaTheme="minorHAnsi" w:hAnsiTheme="majorHAnsi" w:cstheme="minorBidi"/>
      <w:b/>
      <w:color w:val="000000" w:themeColor="text1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  <w:suppressAutoHyphens/>
      <w:spacing w:before="200" w:after="200" w:line="280" w:lineRule="atLeast"/>
    </w:pPr>
    <w:rPr>
      <w:rFonts w:asciiTheme="majorHAnsi" w:eastAsiaTheme="minorHAnsi" w:hAnsiTheme="maj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uppressAutoHyphens/>
      <w:spacing w:before="300" w:after="300" w:line="360" w:lineRule="atLeast"/>
    </w:pPr>
    <w:rPr>
      <w:rFonts w:asciiTheme="minorHAnsi" w:eastAsiaTheme="minorHAnsi" w:hAnsiTheme="minorHAnsi" w:cstheme="minorBidi"/>
      <w:b/>
      <w:iCs/>
      <w:sz w:val="26"/>
      <w:szCs w:val="20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uppressAutoHyphens/>
      <w:spacing w:before="200" w:after="60" w:line="240" w:lineRule="atLeast"/>
      <w:ind w:left="284" w:right="284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34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34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34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styleId="Caption">
    <w:name w:val="caption"/>
    <w:basedOn w:val="Normal"/>
    <w:next w:val="Normal"/>
    <w:uiPriority w:val="19"/>
    <w:rsid w:val="00FD66D7"/>
    <w:pPr>
      <w:suppressAutoHyphens/>
      <w:spacing w:before="0" w:after="200" w:line="280" w:lineRule="atLeast"/>
    </w:pPr>
    <w:rPr>
      <w:rFonts w:asciiTheme="minorHAnsi" w:eastAsiaTheme="minorHAnsi" w:hAnsiTheme="minorHAnsi" w:cstheme="minorBidi"/>
      <w:iCs/>
      <w:color w:val="404040" w:themeColor="text1" w:themeTint="BF"/>
      <w:sz w:val="22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uppressAutoHyphens/>
      <w:spacing w:before="60" w:after="60" w:line="280" w:lineRule="atLeast"/>
    </w:pPr>
    <w:rPr>
      <w:rFonts w:asciiTheme="minorHAnsi" w:eastAsiaTheme="minorHAnsi" w:hAnsiTheme="minorHAnsi" w:cstheme="minorBid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C7AAF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4"/>
    <w:rsid w:val="005C7AAF"/>
    <w:rPr>
      <w:rFonts w:ascii="Calibri" w:hAnsi="Calibri"/>
      <w:b/>
      <w:color w:val="612C69"/>
      <w:u w:val="non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uppressAutoHyphens/>
      <w:spacing w:before="200" w:after="200" w:line="420" w:lineRule="atLeast"/>
      <w:ind w:left="284" w:right="1701"/>
      <w:contextualSpacing/>
    </w:pPr>
    <w:rPr>
      <w:rFonts w:asciiTheme="majorHAnsi" w:eastAsiaTheme="minorHAnsi" w:hAnsiTheme="majorHAnsi" w:cstheme="minorBidi"/>
      <w:color w:val="5F2E74" w:themeColor="text2"/>
      <w:sz w:val="32"/>
      <w:szCs w:val="20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22"/>
    <w:qFormat/>
    <w:rsid w:val="005C7AAF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uppressAutoHyphens/>
      <w:spacing w:before="200" w:after="200" w:line="420" w:lineRule="atLeast"/>
      <w:ind w:left="284" w:right="1701"/>
      <w:contextualSpacing/>
    </w:pPr>
    <w:rPr>
      <w:rFonts w:asciiTheme="minorHAnsi" w:eastAsiaTheme="minorEastAsia" w:hAnsiTheme="minorHAnsi" w:cstheme="minorBidi"/>
      <w:color w:val="5F2E74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uppressAutoHyphens/>
      <w:spacing w:before="200" w:after="200" w:line="340" w:lineRule="atLeast"/>
    </w:pPr>
    <w:rPr>
      <w:rFonts w:asciiTheme="majorHAnsi" w:eastAsiaTheme="minorHAnsi" w:hAnsiTheme="majorHAnsi" w:cstheme="minorBidi"/>
      <w:b/>
      <w:sz w:val="24"/>
      <w:szCs w:val="20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suppressAutoHyphens/>
      <w:spacing w:before="200" w:after="60" w:line="280" w:lineRule="atLeast"/>
      <w:ind w:left="567" w:hanging="567"/>
    </w:pPr>
    <w:rPr>
      <w:rFonts w:asciiTheme="majorHAnsi" w:eastAsiaTheme="minorHAnsi" w:hAnsiTheme="majorHAnsi" w:cstheme="minorBidi"/>
      <w:b/>
      <w:color w:val="000000" w:themeColor="text1"/>
      <w:sz w:val="22"/>
      <w:szCs w:val="20"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uppressAutoHyphens/>
      <w:spacing w:before="60" w:after="60" w:line="280" w:lineRule="atLeast"/>
      <w:ind w:left="567" w:hanging="567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uppressAutoHyphens/>
      <w:spacing w:before="60" w:after="60" w:line="280" w:lineRule="atLeast"/>
      <w:ind w:left="1135" w:hanging="851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styleId="TOCHeading">
    <w:name w:val="TOC Heading"/>
    <w:basedOn w:val="Heading1"/>
    <w:next w:val="Normal"/>
    <w:uiPriority w:val="39"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ListParagraph">
    <w:name w:val="List Paragraph"/>
    <w:basedOn w:val="Normal"/>
    <w:uiPriority w:val="34"/>
    <w:unhideWhenUsed/>
    <w:qFormat/>
    <w:rsid w:val="006A53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53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31"/>
    <w:rPr>
      <w:rFonts w:ascii="Segoe UI" w:eastAsia="Times New Roman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D01"/>
    <w:rPr>
      <w:rFonts w:ascii="Arial" w:eastAsia="Times New Roman" w:hAnsi="Arial" w:cs="Tahoma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D01"/>
    <w:rPr>
      <w:rFonts w:ascii="Arial" w:eastAsia="Times New Roman" w:hAnsi="Arial" w:cs="Tahoma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commission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8ECA-C471-48DF-82F9-13D0EB9A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2155</Characters>
  <Application>Microsoft Office Word</Application>
  <DocSecurity>0</DocSecurity>
  <Lines>126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2018-07-06T00:24:00Z</dcterms:created>
  <dcterms:modified xsi:type="dcterms:W3CDTF">2018-07-06T00:26:00Z</dcterms:modified>
</cp:coreProperties>
</file>