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F6A15" w14:textId="77777777" w:rsidR="00B150D2" w:rsidRPr="00A45E11" w:rsidRDefault="00B150D2" w:rsidP="00B150D2">
      <w:pPr>
        <w:rPr>
          <w:rFonts w:asciiTheme="majorHAnsi" w:eastAsiaTheme="majorEastAsia" w:hAnsiTheme="majorHAnsi" w:cstheme="majorBidi"/>
          <w:b/>
          <w:bCs/>
          <w:color w:val="612C69"/>
          <w:sz w:val="40"/>
          <w:szCs w:val="40"/>
        </w:rPr>
      </w:pPr>
      <w:r w:rsidRPr="00A45E11">
        <w:rPr>
          <w:rFonts w:asciiTheme="majorHAnsi" w:eastAsiaTheme="majorEastAsia" w:hAnsiTheme="majorHAnsi" w:cstheme="majorBidi"/>
          <w:b/>
          <w:bCs/>
          <w:color w:val="612C69"/>
          <w:sz w:val="40"/>
          <w:szCs w:val="40"/>
        </w:rPr>
        <w:t>Own Motion Inquiry into support coordination and plan management</w:t>
      </w:r>
      <w:r>
        <w:rPr>
          <w:rFonts w:asciiTheme="majorHAnsi" w:eastAsiaTheme="majorEastAsia" w:hAnsiTheme="majorHAnsi" w:cstheme="majorBidi"/>
          <w:b/>
          <w:bCs/>
          <w:color w:val="612C69"/>
          <w:sz w:val="40"/>
          <w:szCs w:val="40"/>
        </w:rPr>
        <w:t xml:space="preserve"> – Part 2</w:t>
      </w:r>
    </w:p>
    <w:p w14:paraId="22759361" w14:textId="77777777" w:rsidR="00B150D2" w:rsidRDefault="00B150D2" w:rsidP="00B150D2">
      <w:pPr>
        <w:pStyle w:val="Heading2"/>
      </w:pPr>
      <w:r>
        <w:t xml:space="preserve">Background </w:t>
      </w:r>
    </w:p>
    <w:p w14:paraId="13A3AB82" w14:textId="77777777" w:rsidR="00B150D2" w:rsidRDefault="00B150D2" w:rsidP="00B150D2">
      <w:r>
        <w:t xml:space="preserve">The NDIS Commission published Part 1 of the OMI into Support Coordination and Plan Management in August 2023 which </w:t>
      </w:r>
      <w:r w:rsidRPr="00857EB3">
        <w:t>identified serious quality, safeguarding and integrity risks. Part 1’s findings are consistent with DRC, NDIS Review, government and independent reviews, which have called for intermediary supports to have stronger standards and independence to increase quality, reduce conflict of interest and ensure participants are able to exercise</w:t>
      </w:r>
      <w:r>
        <w:t xml:space="preserve"> genuine choice and control.</w:t>
      </w:r>
    </w:p>
    <w:p w14:paraId="08F767B5" w14:textId="77777777" w:rsidR="00B150D2" w:rsidRDefault="00B150D2" w:rsidP="00B150D2">
      <w:r>
        <w:t xml:space="preserve">Part 2 Terms of Reference required the NDIS Commission to examine if changes should be made to how support coordination and plan management are regulated to address quality and safeguarding concerns and support the positive contributions made by good support coordination and plan management identified in Part 1 of the inquiry. </w:t>
      </w:r>
    </w:p>
    <w:p w14:paraId="16523730" w14:textId="77777777" w:rsidR="00B150D2" w:rsidRDefault="00B150D2" w:rsidP="00B150D2">
      <w:r w:rsidRPr="00A45E11">
        <w:t xml:space="preserve">Part 2 will be an </w:t>
      </w:r>
      <w:r>
        <w:t>A</w:t>
      </w:r>
      <w:r w:rsidRPr="00A45E11">
        <w:t xml:space="preserve">ction </w:t>
      </w:r>
      <w:r>
        <w:t>P</w:t>
      </w:r>
      <w:r w:rsidRPr="00A45E11">
        <w:t>lan that outlines actions</w:t>
      </w:r>
      <w:r>
        <w:t xml:space="preserve"> which aim to </w:t>
      </w:r>
      <w:r w:rsidRPr="00A45E11">
        <w:t xml:space="preserve">improve the quality and integrity of support coordination and plan management. The action plan </w:t>
      </w:r>
      <w:r>
        <w:t>is</w:t>
      </w:r>
      <w:r w:rsidRPr="00A45E11">
        <w:t xml:space="preserve"> based on Part 1</w:t>
      </w:r>
      <w:r>
        <w:t xml:space="preserve"> and </w:t>
      </w:r>
      <w:r w:rsidRPr="00A45E11">
        <w:t>consider</w:t>
      </w:r>
      <w:r>
        <w:t>ed</w:t>
      </w:r>
      <w:r w:rsidRPr="00A45E11">
        <w:t xml:space="preserve"> </w:t>
      </w:r>
      <w:r>
        <w:t xml:space="preserve">the </w:t>
      </w:r>
      <w:r w:rsidRPr="00A45E11">
        <w:t>findings from the DRC</w:t>
      </w:r>
      <w:r>
        <w:t xml:space="preserve"> and </w:t>
      </w:r>
      <w:r w:rsidRPr="00A45E11">
        <w:t>NDIS Review.</w:t>
      </w:r>
    </w:p>
    <w:p w14:paraId="6B1BFB42" w14:textId="77777777" w:rsidR="00B150D2" w:rsidRPr="00FB535C" w:rsidRDefault="00B150D2" w:rsidP="00B150D2">
      <w:pPr>
        <w:pStyle w:val="Heading2"/>
        <w:rPr>
          <w:bCs/>
        </w:rPr>
      </w:pPr>
      <w:r w:rsidRPr="00FB535C">
        <w:rPr>
          <w:bCs/>
        </w:rPr>
        <w:t xml:space="preserve">NDIS Commission </w:t>
      </w:r>
      <w:r>
        <w:rPr>
          <w:bCs/>
        </w:rPr>
        <w:t>support coordination and plan management</w:t>
      </w:r>
      <w:r w:rsidRPr="00FB535C">
        <w:rPr>
          <w:bCs/>
        </w:rPr>
        <w:t xml:space="preserve"> </w:t>
      </w:r>
      <w:r>
        <w:rPr>
          <w:bCs/>
        </w:rPr>
        <w:t>A</w:t>
      </w:r>
      <w:r w:rsidRPr="00FB535C">
        <w:rPr>
          <w:bCs/>
        </w:rPr>
        <w:t xml:space="preserve">ction </w:t>
      </w:r>
      <w:r>
        <w:rPr>
          <w:bCs/>
        </w:rPr>
        <w:t>P</w:t>
      </w:r>
      <w:r w:rsidRPr="00FB535C">
        <w:rPr>
          <w:bCs/>
        </w:rPr>
        <w:t>lan</w:t>
      </w:r>
    </w:p>
    <w:p w14:paraId="2B83167A" w14:textId="77777777" w:rsidR="00B150D2" w:rsidRDefault="00B150D2" w:rsidP="00B150D2">
      <w:pPr>
        <w:pStyle w:val="Heading3"/>
        <w:rPr>
          <w:rFonts w:ascii="Times New Roman" w:eastAsia="Times New Roman" w:hAnsi="Times New Roman"/>
          <w:color w:val="auto"/>
          <w:sz w:val="36"/>
        </w:rPr>
      </w:pPr>
      <w:r>
        <w:t>Strengthening market stewardship activity</w:t>
      </w:r>
    </w:p>
    <w:p w14:paraId="5F0217C4" w14:textId="77777777" w:rsidR="00B150D2" w:rsidRPr="005A1AC5" w:rsidRDefault="00B150D2" w:rsidP="00B150D2">
      <w:pPr>
        <w:rPr>
          <w:b/>
          <w:bCs/>
        </w:rPr>
      </w:pPr>
      <w:r w:rsidRPr="005A1AC5">
        <w:rPr>
          <w:b/>
          <w:bCs/>
        </w:rPr>
        <w:t>Action 1: Coordinate market stewardship</w:t>
      </w:r>
      <w:r>
        <w:rPr>
          <w:b/>
          <w:bCs/>
        </w:rPr>
        <w:t xml:space="preserve"> activities</w:t>
      </w:r>
      <w:r w:rsidRPr="005A1AC5">
        <w:rPr>
          <w:b/>
          <w:bCs/>
        </w:rPr>
        <w:t xml:space="preserve"> and</w:t>
      </w:r>
      <w:r>
        <w:rPr>
          <w:b/>
          <w:bCs/>
        </w:rPr>
        <w:t xml:space="preserve"> develop a</w:t>
      </w:r>
      <w:r w:rsidRPr="005A1AC5">
        <w:rPr>
          <w:b/>
          <w:bCs/>
        </w:rPr>
        <w:t xml:space="preserve"> cross-agency </w:t>
      </w:r>
      <w:r>
        <w:rPr>
          <w:b/>
          <w:bCs/>
        </w:rPr>
        <w:t>strategy</w:t>
      </w:r>
    </w:p>
    <w:p w14:paraId="6E56A50C" w14:textId="43B48765" w:rsidR="00B150D2" w:rsidRDefault="00B150D2" w:rsidP="00B150D2">
      <w:pPr>
        <w:pStyle w:val="Bullet1"/>
        <w:numPr>
          <w:ilvl w:val="0"/>
          <w:numId w:val="44"/>
        </w:numPr>
      </w:pPr>
      <w:r>
        <w:t>Strengthen</w:t>
      </w:r>
      <w:r w:rsidRPr="00AF4AC0">
        <w:t xml:space="preserve"> market stewardship </w:t>
      </w:r>
      <w:r>
        <w:t>activities</w:t>
      </w:r>
      <w:r w:rsidRPr="00AF4AC0">
        <w:t xml:space="preserve"> </w:t>
      </w:r>
      <w:r>
        <w:t>with</w:t>
      </w:r>
      <w:r w:rsidRPr="00AF4AC0">
        <w:t xml:space="preserve"> N</w:t>
      </w:r>
      <w:r w:rsidR="00DB293A">
        <w:t>ational Disability Insurance Agency</w:t>
      </w:r>
      <w:r w:rsidRPr="00AF4AC0">
        <w:t xml:space="preserve"> and </w:t>
      </w:r>
      <w:r w:rsidR="00DB293A">
        <w:t>Department of Social Services</w:t>
      </w:r>
      <w:r w:rsidRPr="00AF4AC0">
        <w:t xml:space="preserve"> to </w:t>
      </w:r>
      <w:r>
        <w:t>improve</w:t>
      </w:r>
      <w:r w:rsidRPr="00AF4AC0">
        <w:t xml:space="preserve"> </w:t>
      </w:r>
      <w:r>
        <w:t xml:space="preserve">the quality and safety of </w:t>
      </w:r>
      <w:r w:rsidRPr="00AF4AC0">
        <w:t>plan management</w:t>
      </w:r>
      <w:r>
        <w:t xml:space="preserve"> and support coordination. </w:t>
      </w:r>
    </w:p>
    <w:p w14:paraId="0D06BE50" w14:textId="77777777" w:rsidR="00B150D2" w:rsidRPr="00FB535C" w:rsidRDefault="00B150D2" w:rsidP="00B150D2">
      <w:pPr>
        <w:pStyle w:val="Bullet1"/>
        <w:numPr>
          <w:ilvl w:val="0"/>
          <w:numId w:val="44"/>
        </w:numPr>
      </w:pPr>
      <w:r>
        <w:t>Develop a market stewardship strategy to advance the quality and safety of intermediary type supports.</w:t>
      </w:r>
    </w:p>
    <w:p w14:paraId="1745B5B7" w14:textId="6604CDD1" w:rsidR="00B150D2" w:rsidRPr="00FB535C" w:rsidRDefault="00B150D2" w:rsidP="00B150D2">
      <w:pPr>
        <w:pStyle w:val="Bullet1"/>
        <w:numPr>
          <w:ilvl w:val="0"/>
          <w:numId w:val="0"/>
        </w:numPr>
      </w:pPr>
      <w:r w:rsidRPr="00BD62B5">
        <w:rPr>
          <w:b/>
        </w:rPr>
        <w:t>Proposed timeline</w:t>
      </w:r>
      <w:r>
        <w:t xml:space="preserve">: Commenced and ongoing </w:t>
      </w:r>
    </w:p>
    <w:p w14:paraId="6858FB54" w14:textId="77777777" w:rsidR="00B150D2" w:rsidRPr="00604595" w:rsidRDefault="00B150D2" w:rsidP="00B150D2">
      <w:pPr>
        <w:pStyle w:val="Heading3"/>
      </w:pPr>
      <w:r w:rsidRPr="00604595">
        <w:t xml:space="preserve">Enhancing </w:t>
      </w:r>
      <w:r>
        <w:t>r</w:t>
      </w:r>
      <w:r w:rsidRPr="00604595">
        <w:t xml:space="preserve">egulatory </w:t>
      </w:r>
      <w:r>
        <w:t>settings</w:t>
      </w:r>
    </w:p>
    <w:p w14:paraId="38AEBB27" w14:textId="77777777" w:rsidR="00B150D2" w:rsidRPr="005A1AC5" w:rsidRDefault="00B150D2" w:rsidP="00B150D2">
      <w:pPr>
        <w:rPr>
          <w:b/>
          <w:bCs/>
        </w:rPr>
      </w:pPr>
      <w:r w:rsidRPr="005A1AC5">
        <w:rPr>
          <w:b/>
          <w:bCs/>
        </w:rPr>
        <w:t>Action 2</w:t>
      </w:r>
      <w:r>
        <w:rPr>
          <w:b/>
          <w:bCs/>
        </w:rPr>
        <w:t>: Introduce mandatory registration for support coordination and registration conditions for plan management and support coordination</w:t>
      </w:r>
    </w:p>
    <w:p w14:paraId="224EA7C1" w14:textId="77777777" w:rsidR="00B150D2" w:rsidRPr="00CD4749" w:rsidRDefault="00B150D2" w:rsidP="00B150D2">
      <w:pPr>
        <w:pStyle w:val="Bullet1"/>
        <w:numPr>
          <w:ilvl w:val="0"/>
          <w:numId w:val="44"/>
        </w:numPr>
      </w:pPr>
      <w:r>
        <w:t>Progress consultation on mandatory registration for support coordination</w:t>
      </w:r>
      <w:r w:rsidRPr="00114081">
        <w:t xml:space="preserve"> </w:t>
      </w:r>
      <w:r>
        <w:t>transition approach and conditions on registration to reduce conflicts of interest and increase quality of supports.</w:t>
      </w:r>
      <w:r w:rsidRPr="00195078">
        <w:rPr>
          <w:b/>
          <w:bCs/>
        </w:rPr>
        <w:t xml:space="preserve"> </w:t>
      </w:r>
    </w:p>
    <w:p w14:paraId="41AEAB9B" w14:textId="5BF38D49" w:rsidR="00B150D2" w:rsidRDefault="00B150D2" w:rsidP="00B150D2">
      <w:pPr>
        <w:pStyle w:val="Bullet1"/>
        <w:numPr>
          <w:ilvl w:val="0"/>
          <w:numId w:val="0"/>
        </w:numPr>
      </w:pPr>
      <w:r w:rsidRPr="00BD62B5">
        <w:rPr>
          <w:b/>
        </w:rPr>
        <w:lastRenderedPageBreak/>
        <w:t>Proposed timeline:</w:t>
      </w:r>
      <w:r>
        <w:t xml:space="preserve"> Consultation – Q4 2024 to Q1 2025</w:t>
      </w:r>
      <w:r w:rsidR="00BA10E0">
        <w:t xml:space="preserve"> (</w:t>
      </w:r>
      <w:r w:rsidR="00917692">
        <w:t>t</w:t>
      </w:r>
      <w:r w:rsidR="00755737" w:rsidRPr="00C31C7C">
        <w:t xml:space="preserve">ransition </w:t>
      </w:r>
      <w:r w:rsidR="00755737">
        <w:t>to be informed and determined through</w:t>
      </w:r>
      <w:r w:rsidR="00755737" w:rsidRPr="00C31C7C">
        <w:t xml:space="preserve"> consultation</w:t>
      </w:r>
      <w:r w:rsidR="00BA10E0">
        <w:t>)</w:t>
      </w:r>
    </w:p>
    <w:p w14:paraId="64FA22E3" w14:textId="77777777" w:rsidR="00B150D2" w:rsidRPr="00391551" w:rsidRDefault="00B150D2" w:rsidP="00B150D2">
      <w:pPr>
        <w:pStyle w:val="Bullet1"/>
        <w:numPr>
          <w:ilvl w:val="0"/>
          <w:numId w:val="0"/>
        </w:numPr>
      </w:pPr>
      <w:r w:rsidRPr="00FB535C">
        <w:rPr>
          <w:b/>
          <w:bCs/>
        </w:rPr>
        <w:t xml:space="preserve">Action 3: </w:t>
      </w:r>
      <w:r>
        <w:rPr>
          <w:b/>
          <w:bCs/>
        </w:rPr>
        <w:t xml:space="preserve">Develop </w:t>
      </w:r>
      <w:r w:rsidRPr="00FB535C">
        <w:rPr>
          <w:b/>
          <w:bCs/>
        </w:rPr>
        <w:t xml:space="preserve">Practice Standards </w:t>
      </w:r>
      <w:r>
        <w:rPr>
          <w:b/>
          <w:bCs/>
        </w:rPr>
        <w:t>that</w:t>
      </w:r>
      <w:r w:rsidRPr="00FB535C">
        <w:rPr>
          <w:b/>
          <w:bCs/>
        </w:rPr>
        <w:t xml:space="preserve"> </w:t>
      </w:r>
      <w:r>
        <w:rPr>
          <w:b/>
          <w:bCs/>
        </w:rPr>
        <w:t>promote good practice</w:t>
      </w:r>
    </w:p>
    <w:p w14:paraId="6B19468A" w14:textId="77777777" w:rsidR="00B150D2" w:rsidRDefault="00B150D2" w:rsidP="00B150D2">
      <w:pPr>
        <w:pStyle w:val="Bullet1"/>
        <w:numPr>
          <w:ilvl w:val="0"/>
          <w:numId w:val="44"/>
        </w:numPr>
      </w:pPr>
      <w:r>
        <w:t>Undertake co-design to develop</w:t>
      </w:r>
      <w:r w:rsidRPr="000909A0">
        <w:t xml:space="preserve"> NDIS Practice Standards </w:t>
      </w:r>
      <w:r>
        <w:t xml:space="preserve">and Quality Indicators </w:t>
      </w:r>
      <w:r w:rsidRPr="000909A0">
        <w:t>for plan management</w:t>
      </w:r>
      <w:r>
        <w:t xml:space="preserve">, </w:t>
      </w:r>
      <w:r w:rsidRPr="000909A0">
        <w:t>support coordination</w:t>
      </w:r>
      <w:r>
        <w:t xml:space="preserve"> and intermediary type support to strengthen the provision of high-quality and safe supports</w:t>
      </w:r>
      <w:r w:rsidRPr="000909A0">
        <w:t>.</w:t>
      </w:r>
      <w:r>
        <w:t xml:space="preserve"> </w:t>
      </w:r>
    </w:p>
    <w:p w14:paraId="43B40170" w14:textId="48043F7F" w:rsidR="00B150D2" w:rsidRDefault="00B150D2" w:rsidP="00B150D2">
      <w:pPr>
        <w:pStyle w:val="Bullet1"/>
        <w:numPr>
          <w:ilvl w:val="0"/>
          <w:numId w:val="0"/>
        </w:numPr>
      </w:pPr>
      <w:r w:rsidRPr="009C1CF0">
        <w:rPr>
          <w:b/>
        </w:rPr>
        <w:t>Proposed timeline:</w:t>
      </w:r>
      <w:r>
        <w:t xml:space="preserve"> Co</w:t>
      </w:r>
      <w:r w:rsidR="00BA10E0">
        <w:t>-</w:t>
      </w:r>
      <w:r>
        <w:t xml:space="preserve">design – </w:t>
      </w:r>
      <w:r w:rsidRPr="0024278F">
        <w:t>Q1 2025 to Q4 2025</w:t>
      </w:r>
    </w:p>
    <w:p w14:paraId="6BA7EF57" w14:textId="77777777" w:rsidR="00B150D2" w:rsidRPr="00FB535C" w:rsidRDefault="00B150D2" w:rsidP="00B150D2">
      <w:pPr>
        <w:rPr>
          <w:b/>
          <w:bCs/>
        </w:rPr>
      </w:pPr>
      <w:r w:rsidRPr="00FB535C">
        <w:rPr>
          <w:b/>
          <w:bCs/>
        </w:rPr>
        <w:t xml:space="preserve">Action 4: </w:t>
      </w:r>
      <w:r>
        <w:rPr>
          <w:b/>
          <w:bCs/>
        </w:rPr>
        <w:t>Enhance a</w:t>
      </w:r>
      <w:r w:rsidRPr="00FB535C">
        <w:rPr>
          <w:b/>
          <w:bCs/>
        </w:rPr>
        <w:t xml:space="preserve">uditing and </w:t>
      </w:r>
      <w:r>
        <w:rPr>
          <w:b/>
          <w:bCs/>
        </w:rPr>
        <w:t>a</w:t>
      </w:r>
      <w:r w:rsidRPr="00FB535C">
        <w:rPr>
          <w:b/>
          <w:bCs/>
        </w:rPr>
        <w:t>ssessment</w:t>
      </w:r>
    </w:p>
    <w:p w14:paraId="2495CBA7" w14:textId="77777777" w:rsidR="00B150D2" w:rsidRDefault="00B150D2" w:rsidP="00B150D2">
      <w:pPr>
        <w:pStyle w:val="Bullet1"/>
        <w:numPr>
          <w:ilvl w:val="0"/>
          <w:numId w:val="44"/>
        </w:numPr>
        <w:rPr>
          <w:b/>
        </w:rPr>
      </w:pPr>
      <w:r>
        <w:t xml:space="preserve">Increase </w:t>
      </w:r>
      <w:r w:rsidRPr="006359FD">
        <w:t xml:space="preserve">audit requirements </w:t>
      </w:r>
      <w:r>
        <w:t xml:space="preserve">for plan management </w:t>
      </w:r>
      <w:r w:rsidRPr="006359FD">
        <w:t xml:space="preserve">from verification to certification </w:t>
      </w:r>
      <w:r>
        <w:t xml:space="preserve">level. An increase in audit requirements will ensure plan managers </w:t>
      </w:r>
      <w:r w:rsidRPr="00D553AA">
        <w:t>compl</w:t>
      </w:r>
      <w:r>
        <w:t xml:space="preserve">y with the NDIS Practice Standards and Quality Indicators </w:t>
      </w:r>
      <w:r w:rsidRPr="00D553AA">
        <w:t>Core Module</w:t>
      </w:r>
      <w:r>
        <w:t xml:space="preserve"> to</w:t>
      </w:r>
      <w:r w:rsidRPr="006359FD">
        <w:t xml:space="preserve"> reflect the higher risk profile of these services</w:t>
      </w:r>
      <w:r>
        <w:t>,</w:t>
      </w:r>
      <w:r w:rsidRPr="006359FD">
        <w:t xml:space="preserve"> ensuring more rigorous quality assurance processes.</w:t>
      </w:r>
    </w:p>
    <w:p w14:paraId="57FDC52E" w14:textId="33E49A5B" w:rsidR="00B150D2" w:rsidRDefault="00B150D2" w:rsidP="00B150D2">
      <w:pPr>
        <w:pStyle w:val="Bullet1"/>
        <w:numPr>
          <w:ilvl w:val="0"/>
          <w:numId w:val="0"/>
        </w:numPr>
      </w:pPr>
      <w:r w:rsidRPr="00BD62B5">
        <w:rPr>
          <w:b/>
        </w:rPr>
        <w:t>Proposed timeline:</w:t>
      </w:r>
      <w:r>
        <w:t xml:space="preserve"> Consultation – </w:t>
      </w:r>
      <w:r w:rsidRPr="00AD0BED">
        <w:t>Q4 2024 to Q1 2025</w:t>
      </w:r>
      <w:r w:rsidR="00BA10E0">
        <w:t xml:space="preserve"> (</w:t>
      </w:r>
      <w:r w:rsidR="00917692">
        <w:t>t</w:t>
      </w:r>
      <w:r w:rsidRPr="00C31C7C">
        <w:t xml:space="preserve">ransition </w:t>
      </w:r>
      <w:r w:rsidR="00755737">
        <w:t>to be informed and determined through</w:t>
      </w:r>
      <w:r w:rsidRPr="00C31C7C">
        <w:t xml:space="preserve"> consultation</w:t>
      </w:r>
      <w:r w:rsidR="00BA10E0">
        <w:t>)</w:t>
      </w:r>
    </w:p>
    <w:p w14:paraId="3D8258FE" w14:textId="77777777" w:rsidR="00B150D2" w:rsidRPr="003E39F8" w:rsidRDefault="00B150D2" w:rsidP="00B150D2">
      <w:pPr>
        <w:pStyle w:val="Heading3"/>
      </w:pPr>
      <w:r>
        <w:t>Responding to poor quality support coordination and plan management</w:t>
      </w:r>
    </w:p>
    <w:p w14:paraId="4C9CD599" w14:textId="3C322BBA" w:rsidR="00B150D2" w:rsidRPr="00FB535C" w:rsidRDefault="00B150D2" w:rsidP="00B150D2">
      <w:pPr>
        <w:rPr>
          <w:b/>
          <w:bCs/>
        </w:rPr>
      </w:pPr>
      <w:r w:rsidRPr="00FB535C">
        <w:rPr>
          <w:b/>
          <w:bCs/>
        </w:rPr>
        <w:t>Action 5:</w:t>
      </w:r>
      <w:r w:rsidR="00A517CA">
        <w:rPr>
          <w:b/>
          <w:bCs/>
        </w:rPr>
        <w:t xml:space="preserve"> Strengthen </w:t>
      </w:r>
      <w:r w:rsidR="00AA0D06">
        <w:rPr>
          <w:b/>
          <w:bCs/>
        </w:rPr>
        <w:t xml:space="preserve">appropriate </w:t>
      </w:r>
      <w:r w:rsidR="00A517CA">
        <w:rPr>
          <w:b/>
          <w:bCs/>
        </w:rPr>
        <w:t>regulatory action that responds to</w:t>
      </w:r>
      <w:r>
        <w:rPr>
          <w:b/>
          <w:bCs/>
        </w:rPr>
        <w:t xml:space="preserve"> poor quality practice</w:t>
      </w:r>
    </w:p>
    <w:p w14:paraId="37BB39CE" w14:textId="5B9B3521" w:rsidR="00B150D2" w:rsidRDefault="00AA0D06" w:rsidP="00B150D2">
      <w:pPr>
        <w:pStyle w:val="Bullet1"/>
        <w:numPr>
          <w:ilvl w:val="0"/>
          <w:numId w:val="44"/>
        </w:numPr>
        <w:rPr>
          <w:b/>
        </w:rPr>
      </w:pPr>
      <w:r>
        <w:t xml:space="preserve">Increase </w:t>
      </w:r>
      <w:r w:rsidR="00387B6D">
        <w:t xml:space="preserve">compliance </w:t>
      </w:r>
      <w:r>
        <w:t>campaign</w:t>
      </w:r>
      <w:r w:rsidR="00C23D0B">
        <w:t>s</w:t>
      </w:r>
      <w:r>
        <w:t xml:space="preserve"> </w:t>
      </w:r>
      <w:r w:rsidR="00B150D2">
        <w:t xml:space="preserve">to </w:t>
      </w:r>
      <w:r w:rsidR="00B150D2" w:rsidRPr="005A1082">
        <w:t>address quality and integrity issue</w:t>
      </w:r>
      <w:r>
        <w:t>s.</w:t>
      </w:r>
    </w:p>
    <w:p w14:paraId="7902FC4D" w14:textId="2C912933" w:rsidR="00B150D2" w:rsidRPr="00BA10E0" w:rsidRDefault="00B150D2" w:rsidP="00B150D2">
      <w:pPr>
        <w:pStyle w:val="Bullet1"/>
        <w:numPr>
          <w:ilvl w:val="0"/>
          <w:numId w:val="0"/>
        </w:numPr>
      </w:pPr>
      <w:r w:rsidRPr="00300E6B">
        <w:rPr>
          <w:b/>
        </w:rPr>
        <w:t>Proposed timeline:</w:t>
      </w:r>
      <w:r w:rsidRPr="00300E6B">
        <w:t xml:space="preserve"> Q</w:t>
      </w:r>
      <w:r w:rsidR="00DB293A" w:rsidRPr="00300E6B">
        <w:t>1</w:t>
      </w:r>
      <w:r w:rsidRPr="00300E6B">
        <w:t xml:space="preserve"> 2025 to Q1 2026</w:t>
      </w:r>
    </w:p>
    <w:p w14:paraId="029614C1" w14:textId="77777777" w:rsidR="00B150D2" w:rsidRPr="003E39F8" w:rsidRDefault="00B150D2" w:rsidP="00B150D2">
      <w:pPr>
        <w:pStyle w:val="Heading3"/>
      </w:pPr>
      <w:r w:rsidRPr="003E39F8">
        <w:t>I</w:t>
      </w:r>
      <w:r>
        <w:t>ncreasing c</w:t>
      </w:r>
      <w:r w:rsidRPr="003E39F8">
        <w:t xml:space="preserve">ommunication </w:t>
      </w:r>
      <w:r>
        <w:t>to monitor and improve</w:t>
      </w:r>
      <w:r w:rsidRPr="003E39F8">
        <w:t xml:space="preserve"> </w:t>
      </w:r>
      <w:r>
        <w:t>c</w:t>
      </w:r>
      <w:r w:rsidRPr="003E39F8">
        <w:t>apability</w:t>
      </w:r>
    </w:p>
    <w:p w14:paraId="52A6F07A" w14:textId="77777777" w:rsidR="00B150D2" w:rsidRPr="00FB535C" w:rsidRDefault="00B150D2" w:rsidP="00B150D2">
      <w:pPr>
        <w:rPr>
          <w:b/>
          <w:bCs/>
        </w:rPr>
      </w:pPr>
      <w:r w:rsidRPr="00FB535C">
        <w:rPr>
          <w:b/>
          <w:bCs/>
        </w:rPr>
        <w:t>Action 6</w:t>
      </w:r>
      <w:r w:rsidRPr="00033BBD">
        <w:rPr>
          <w:b/>
          <w:bCs/>
        </w:rPr>
        <w:t>: I</w:t>
      </w:r>
      <w:r>
        <w:rPr>
          <w:b/>
          <w:bCs/>
        </w:rPr>
        <w:t xml:space="preserve">mprove communication on </w:t>
      </w:r>
      <w:r w:rsidRPr="00033BBD">
        <w:rPr>
          <w:b/>
          <w:bCs/>
        </w:rPr>
        <w:t>good practice and key issues for plan management and support coordination</w:t>
      </w:r>
    </w:p>
    <w:p w14:paraId="69645349" w14:textId="77777777" w:rsidR="00B150D2" w:rsidRDefault="00B150D2" w:rsidP="00B150D2">
      <w:pPr>
        <w:pStyle w:val="Bullet1"/>
        <w:numPr>
          <w:ilvl w:val="0"/>
          <w:numId w:val="44"/>
        </w:numPr>
      </w:pPr>
      <w:r>
        <w:t>Improve</w:t>
      </w:r>
      <w:r w:rsidRPr="005A1082">
        <w:t xml:space="preserve"> communication </w:t>
      </w:r>
      <w:r>
        <w:t>to highlight providers’ good practice</w:t>
      </w:r>
      <w:r w:rsidRPr="005A1082">
        <w:t xml:space="preserve"> </w:t>
      </w:r>
      <w:r>
        <w:t xml:space="preserve">and </w:t>
      </w:r>
      <w:r w:rsidRPr="005A1082">
        <w:t>key</w:t>
      </w:r>
      <w:r w:rsidRPr="00033BBD">
        <w:t xml:space="preserve"> </w:t>
      </w:r>
      <w:r>
        <w:t>systemic</w:t>
      </w:r>
      <w:r w:rsidRPr="005A1082">
        <w:t xml:space="preserve"> issues</w:t>
      </w:r>
      <w:r>
        <w:t>.</w:t>
      </w:r>
    </w:p>
    <w:p w14:paraId="48DBF5A1" w14:textId="77777777" w:rsidR="00B150D2" w:rsidRDefault="00B150D2" w:rsidP="00B150D2">
      <w:pPr>
        <w:pStyle w:val="Bullet1"/>
        <w:numPr>
          <w:ilvl w:val="0"/>
          <w:numId w:val="44"/>
        </w:numPr>
      </w:pPr>
      <w:r>
        <w:t>Strengthen</w:t>
      </w:r>
      <w:r w:rsidRPr="00447967">
        <w:t xml:space="preserve"> </w:t>
      </w:r>
      <w:r w:rsidRPr="005A1082">
        <w:t xml:space="preserve">participant </w:t>
      </w:r>
      <w:r>
        <w:t>engagement to improve the ways the NDIS Commission receives feedback on the quality of support coordination and plan management.</w:t>
      </w:r>
    </w:p>
    <w:p w14:paraId="59078DE0" w14:textId="0B7CBF6A" w:rsidR="00B150D2" w:rsidRPr="00BA10E0" w:rsidRDefault="00B150D2" w:rsidP="00B150D2">
      <w:pPr>
        <w:pStyle w:val="Bullet1"/>
        <w:numPr>
          <w:ilvl w:val="0"/>
          <w:numId w:val="0"/>
        </w:numPr>
      </w:pPr>
      <w:r w:rsidRPr="00BD62B5">
        <w:rPr>
          <w:b/>
        </w:rPr>
        <w:t>Proposed timeline</w:t>
      </w:r>
      <w:r>
        <w:t>:</w:t>
      </w:r>
      <w:r w:rsidR="00BA10E0">
        <w:t xml:space="preserve"> </w:t>
      </w:r>
      <w:r>
        <w:t>Ongoing</w:t>
      </w:r>
    </w:p>
    <w:p w14:paraId="6C9058DE" w14:textId="6EFF3116" w:rsidR="00CB64BD" w:rsidRPr="00B150D2" w:rsidRDefault="00CB64BD" w:rsidP="00B150D2"/>
    <w:sectPr w:rsidR="00CB64BD" w:rsidRPr="00B150D2" w:rsidSect="00362AB6">
      <w:headerReference w:type="default" r:id="rId11"/>
      <w:footerReference w:type="default" r:id="rId12"/>
      <w:headerReference w:type="first" r:id="rId13"/>
      <w:footerReference w:type="first" r:id="rId14"/>
      <w:type w:val="continuous"/>
      <w:pgSz w:w="11906" w:h="16838" w:code="9"/>
      <w:pgMar w:top="1440" w:right="1440" w:bottom="1440" w:left="1440" w:header="284" w:footer="397" w:gutter="0"/>
      <w:cols w:space="34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6F679" w14:textId="77777777" w:rsidR="00E44DEB" w:rsidRDefault="00E44DEB" w:rsidP="008E21DE">
      <w:pPr>
        <w:spacing w:before="0" w:after="0"/>
      </w:pPr>
      <w:r>
        <w:separator/>
      </w:r>
    </w:p>
  </w:endnote>
  <w:endnote w:type="continuationSeparator" w:id="0">
    <w:p w14:paraId="61208C5E" w14:textId="77777777" w:rsidR="00E44DEB" w:rsidRDefault="00E44DEB" w:rsidP="008E21D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5000B" w14:textId="77777777" w:rsidR="00C2698C" w:rsidRDefault="00FD66D7" w:rsidP="00362AB6">
    <w:pPr>
      <w:pStyle w:val="Footer"/>
    </w:pPr>
    <w:r>
      <w:rPr>
        <w:b/>
        <w:bCs/>
        <w:noProof/>
        <w:lang w:eastAsia="en-AU"/>
      </w:rPr>
      <mc:AlternateContent>
        <mc:Choice Requires="wps">
          <w:drawing>
            <wp:inline distT="0" distB="0" distL="0" distR="0" wp14:anchorId="1C315B13" wp14:editId="2C7FAD4A">
              <wp:extent cx="5734800" cy="75600"/>
              <wp:effectExtent l="0" t="0" r="0" b="635"/>
              <wp:docPr id="8" name="Rectangle 8" descr="background" title="background"/>
              <wp:cNvGraphicFramePr/>
              <a:graphic xmlns:a="http://schemas.openxmlformats.org/drawingml/2006/main">
                <a:graphicData uri="http://schemas.microsoft.com/office/word/2010/wordprocessingShape">
                  <wps:wsp>
                    <wps:cNvSpPr/>
                    <wps:spPr>
                      <a:xfrm>
                        <a:off x="0" y="0"/>
                        <a:ext cx="5734800" cy="75600"/>
                      </a:xfrm>
                      <a:prstGeom prst="rect">
                        <a:avLst/>
                      </a:prstGeom>
                      <a:gradFill>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A168EA1" id="Rectangle 8" o:spid="_x0000_s1026" alt="Title: background - Description: background" style="width:451.55pt;height: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" fillcolor="#539250 [3207]" stroked="f" strokeweight="1pt">
              <v:fill color2="#83b14c [3208]" angle="90" colors="0 #539250;.5 #83b14c" focus="100%" type="gradient">
                <o:fill v:ext="view" type="gradientUnscaled"/>
              </v:fill>
              <w10:anchorlock/>
            </v:rect>
          </w:pict>
        </mc:Fallback>
      </mc:AlternateContent>
    </w:r>
  </w:p>
  <w:p w14:paraId="6ACF94BD" w14:textId="77777777" w:rsidR="00FD66D7" w:rsidRPr="00080615" w:rsidRDefault="00A60009" w:rsidP="00362AB6">
    <w:pPr>
      <w:pStyle w:val="Footer"/>
    </w:pPr>
    <w:r>
      <w:tab/>
    </w:r>
    <w:r w:rsidRPr="00362AB6">
      <w:rPr>
        <w:sz w:val="18"/>
        <w:szCs w:val="18"/>
      </w:rPr>
      <w:t>NDIS Quality and Safeguards Commission</w:t>
    </w:r>
    <w:r w:rsidR="00362AB6">
      <w:tab/>
    </w:r>
    <w:r w:rsidR="00362AB6">
      <w:fldChar w:fldCharType="begin"/>
    </w:r>
    <w:r w:rsidR="00362AB6">
      <w:instrText xml:space="preserve"> PAGE   \* MERGEFORMAT </w:instrText>
    </w:r>
    <w:r w:rsidR="00362AB6">
      <w:fldChar w:fldCharType="separate"/>
    </w:r>
    <w:r w:rsidR="00872FE1">
      <w:rPr>
        <w:noProof/>
      </w:rPr>
      <w:t>2</w:t>
    </w:r>
    <w:r w:rsidR="00362AB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488A7" w14:textId="77777777" w:rsidR="009F4EAA" w:rsidRDefault="00AA094B" w:rsidP="00080615">
    <w:pPr>
      <w:pStyle w:val="Footer"/>
      <w:rPr>
        <w:sz w:val="18"/>
        <w:szCs w:val="18"/>
      </w:rPr>
    </w:pPr>
    <w:r>
      <w:rPr>
        <w:b/>
        <w:bCs/>
        <w:noProof/>
        <w:lang w:eastAsia="en-AU"/>
      </w:rPr>
      <mc:AlternateContent>
        <mc:Choice Requires="wps">
          <w:drawing>
            <wp:inline distT="0" distB="0" distL="0" distR="0" wp14:anchorId="1740ECF5" wp14:editId="30CF4115">
              <wp:extent cx="5734050" cy="76200"/>
              <wp:effectExtent l="0" t="0" r="0" b="0"/>
              <wp:docPr id="7" name="Rectangle 7" descr="background" title="background"/>
              <wp:cNvGraphicFramePr/>
              <a:graphic xmlns:a="http://schemas.openxmlformats.org/drawingml/2006/main">
                <a:graphicData uri="http://schemas.microsoft.com/office/word/2010/wordprocessingShape">
                  <wps:wsp>
                    <wps:cNvSpPr/>
                    <wps:spPr>
                      <a:xfrm>
                        <a:off x="0" y="0"/>
                        <a:ext cx="5734050" cy="76200"/>
                      </a:xfrm>
                      <a:prstGeom prst="rect">
                        <a:avLst/>
                      </a:prstGeom>
                      <a:gradFill>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B7E6DFA" id="Rectangle 7" o:spid="_x0000_s1026" alt="Title: background - Description: background" style="width:451.5pt;height: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" fillcolor="#539250 [3207]" stroked="f" strokeweight="1pt">
              <v:fill color2="#83b14c [3208]" angle="90" colors="0 #539250;.5 #83b14c" focus="100%" type="gradient">
                <o:fill v:ext="view" type="gradientUnscaled"/>
              </v:fill>
              <w10:anchorlock/>
            </v:rect>
          </w:pict>
        </mc:Fallback>
      </mc:AlternateContent>
    </w:r>
  </w:p>
  <w:p w14:paraId="52CB5FF5" w14:textId="77777777" w:rsidR="008E21DE" w:rsidRPr="00080615" w:rsidRDefault="004D4273" w:rsidP="00080615">
    <w:pPr>
      <w:pStyle w:val="Footer"/>
    </w:pPr>
    <w:r>
      <w:rPr>
        <w:sz w:val="18"/>
        <w:szCs w:val="18"/>
      </w:rPr>
      <w:tab/>
    </w:r>
    <w:r w:rsidRPr="00362AB6">
      <w:rPr>
        <w:sz w:val="18"/>
        <w:szCs w:val="18"/>
      </w:rPr>
      <w:t>NDIS Quality and Safeguards Commission</w:t>
    </w:r>
    <w:r>
      <w:tab/>
    </w:r>
    <w:r>
      <w:fldChar w:fldCharType="begin"/>
    </w:r>
    <w:r>
      <w:instrText xml:space="preserve"> PAGE   \* MERGEFORMAT </w:instrText>
    </w:r>
    <w:r>
      <w:fldChar w:fldCharType="separate"/>
    </w:r>
    <w:r w:rsidR="00872FE1">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1831E3" w14:textId="77777777" w:rsidR="00E44DEB" w:rsidRDefault="00E44DEB" w:rsidP="008E21DE">
      <w:pPr>
        <w:spacing w:before="0" w:after="0"/>
      </w:pPr>
      <w:r>
        <w:separator/>
      </w:r>
    </w:p>
  </w:footnote>
  <w:footnote w:type="continuationSeparator" w:id="0">
    <w:p w14:paraId="6143B2C8" w14:textId="77777777" w:rsidR="00E44DEB" w:rsidRDefault="00E44DEB" w:rsidP="008E21D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24207" w14:textId="77777777" w:rsidR="008B7938" w:rsidRDefault="008B7938">
    <w:pPr>
      <w:pStyle w:val="Header"/>
    </w:pPr>
  </w:p>
  <w:p w14:paraId="733BF4D6" w14:textId="77777777" w:rsidR="00680A20" w:rsidRDefault="00362AB6">
    <w:pPr>
      <w:pStyle w:val="Header"/>
    </w:pPr>
    <w:r>
      <w:rPr>
        <w:b w:val="0"/>
        <w:bCs/>
        <w:noProof/>
        <w:lang w:eastAsia="en-AU"/>
      </w:rPr>
      <mc:AlternateContent>
        <mc:Choice Requires="wps">
          <w:drawing>
            <wp:inline distT="0" distB="0" distL="0" distR="0" wp14:anchorId="283F459B" wp14:editId="1E5E2154">
              <wp:extent cx="5734800" cy="75600"/>
              <wp:effectExtent l="0" t="0" r="0" b="635"/>
              <wp:docPr id="2" name="Rectangle 2" descr="background" title="background"/>
              <wp:cNvGraphicFramePr/>
              <a:graphic xmlns:a="http://schemas.openxmlformats.org/drawingml/2006/main">
                <a:graphicData uri="http://schemas.microsoft.com/office/word/2010/wordprocessingShape">
                  <wps:wsp>
                    <wps:cNvSpPr/>
                    <wps:spPr>
                      <a:xfrm>
                        <a:off x="0" y="0"/>
                        <a:ext cx="5734800" cy="75600"/>
                      </a:xfrm>
                      <a:prstGeom prst="rect">
                        <a:avLst/>
                      </a:prstGeom>
                      <a:solidFill>
                        <a:srgbClr val="612C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4F40472" id="Rectangle 2" o:spid="_x0000_s1026" alt="Title: background - Description: background" style="width:451.55pt;height: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" fillcolor="#612c69" stroked="f" strokeweight="1p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E1136" w14:textId="77777777" w:rsidR="00182709" w:rsidRDefault="00182709">
    <w:pPr>
      <w:pStyle w:val="Header"/>
    </w:pPr>
    <w:r>
      <w:rPr>
        <w:noProof/>
        <w:lang w:eastAsia="en-AU"/>
      </w:rPr>
      <w:ptab w:relativeTo="margin" w:alignment="left" w:leader="none"/>
    </w:r>
    <w:r w:rsidR="00EE737C">
      <w:rPr>
        <w:noProof/>
        <w:lang w:eastAsia="en-AU"/>
      </w:rPr>
      <w:drawing>
        <wp:inline distT="0" distB="0" distL="0" distR="0" wp14:anchorId="3927AB01" wp14:editId="41D804E7">
          <wp:extent cx="3404235" cy="1223842"/>
          <wp:effectExtent l="0" t="0" r="5715" b="0"/>
          <wp:docPr id="11" name="Picture 11" descr="Australian Government NDIS Quality and Safeguards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DIS Q+S Commision logo_Colour.tif"/>
                  <pic:cNvPicPr/>
                </pic:nvPicPr>
                <pic:blipFill rotWithShape="1">
                  <a:blip r:embed="rId1" cstate="print">
                    <a:extLst>
                      <a:ext uri="{28A0092B-C50C-407E-A947-70E740481C1C}">
                        <a14:useLocalDpi xmlns:a14="http://schemas.microsoft.com/office/drawing/2010/main" val="0"/>
                      </a:ext>
                    </a:extLst>
                  </a:blip>
                  <a:srcRect l="4760" t="-10324" b="1"/>
                  <a:stretch/>
                </pic:blipFill>
                <pic:spPr bwMode="auto">
                  <a:xfrm>
                    <a:off x="0" y="0"/>
                    <a:ext cx="3404294" cy="122386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67CA2340"/>
    <w:lvl w:ilvl="0">
      <w:start w:val="1"/>
      <w:numFmt w:val="decimal"/>
      <w:lvlText w:val="%1."/>
      <w:lvlJc w:val="left"/>
      <w:pPr>
        <w:tabs>
          <w:tab w:val="num" w:pos="643"/>
        </w:tabs>
        <w:ind w:left="643" w:hanging="360"/>
      </w:pPr>
    </w:lvl>
  </w:abstractNum>
  <w:abstractNum w:abstractNumId="1" w15:restartNumberingAfterBreak="0">
    <w:nsid w:val="02576E9E"/>
    <w:multiLevelType w:val="multilevel"/>
    <w:tmpl w:val="A41689A2"/>
    <w:numStyleLink w:val="AppendixNumbers"/>
  </w:abstractNum>
  <w:abstractNum w:abstractNumId="2" w15:restartNumberingAfterBreak="0">
    <w:nsid w:val="03CD0B6E"/>
    <w:multiLevelType w:val="hybridMultilevel"/>
    <w:tmpl w:val="586C9FA2"/>
    <w:lvl w:ilvl="0" w:tplc="9D36AA9E">
      <w:start w:val="1"/>
      <w:numFmt w:val="decimal"/>
      <w:pStyle w:val="Heading2-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AE16D1"/>
    <w:multiLevelType w:val="hybridMultilevel"/>
    <w:tmpl w:val="C84CA244"/>
    <w:lvl w:ilvl="0" w:tplc="778471D2">
      <w:start w:val="1"/>
      <w:numFmt w:val="decimal"/>
      <w:lvlText w:val="Table %1."/>
      <w:lvlJc w:val="left"/>
      <w:pPr>
        <w:ind w:left="720" w:hanging="360"/>
      </w:pPr>
      <w:rPr>
        <w:rFonts w:asciiTheme="majorHAnsi" w:hAnsiTheme="majorHAnsi" w:hint="default"/>
        <w:b/>
        <w:i w:val="0"/>
        <w:caps/>
        <w:color w:val="5F2E74"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4A2FC3"/>
    <w:multiLevelType w:val="hybridMultilevel"/>
    <w:tmpl w:val="12A4A5B6"/>
    <w:lvl w:ilvl="0" w:tplc="8E76CB9E">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5F2E74" w:themeColor="text2"/>
      </w:rPr>
    </w:lvl>
    <w:lvl w:ilvl="2">
      <w:start w:val="1"/>
      <w:numFmt w:val="bullet"/>
      <w:lvlText w:val="»"/>
      <w:lvlJc w:val="left"/>
      <w:pPr>
        <w:ind w:left="852" w:hanging="284"/>
      </w:pPr>
      <w:rPr>
        <w:rFonts w:ascii="Arial" w:hAnsi="Arial" w:hint="default"/>
        <w:color w:val="5F2E74"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6971862"/>
    <w:multiLevelType w:val="multilevel"/>
    <w:tmpl w:val="FF58945E"/>
    <w:lvl w:ilvl="0">
      <w:start w:val="1"/>
      <w:numFmt w:val="decimal"/>
      <w:lvlText w:val="Schedule %1."/>
      <w:lvlJc w:val="left"/>
      <w:pPr>
        <w:ind w:left="2126" w:hanging="212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BA632A9"/>
    <w:multiLevelType w:val="multilevel"/>
    <w:tmpl w:val="A41689A2"/>
    <w:numStyleLink w:val="AppendixNumbers"/>
  </w:abstractNum>
  <w:abstractNum w:abstractNumId="11" w15:restartNumberingAfterBreak="0">
    <w:nsid w:val="2D890E47"/>
    <w:multiLevelType w:val="hybridMultilevel"/>
    <w:tmpl w:val="E628387E"/>
    <w:lvl w:ilvl="0" w:tplc="6B982C78">
      <w:start w:val="1"/>
      <w:numFmt w:val="decimal"/>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9E706D0"/>
    <w:multiLevelType w:val="multilevel"/>
    <w:tmpl w:val="349E1146"/>
    <w:lvl w:ilvl="0">
      <w:start w:val="1"/>
      <w:numFmt w:val="bullet"/>
      <w:lvlText w:val=""/>
      <w:lvlJc w:val="left"/>
      <w:pPr>
        <w:tabs>
          <w:tab w:val="num" w:pos="284"/>
        </w:tabs>
        <w:ind w:left="567" w:hanging="283"/>
      </w:pPr>
      <w:rPr>
        <w:rFonts w:ascii="Symbol" w:hAnsi="Symbol" w:hint="default"/>
        <w:color w:val="auto"/>
      </w:rPr>
    </w:lvl>
    <w:lvl w:ilvl="1">
      <w:start w:val="1"/>
      <w:numFmt w:val="decimal"/>
      <w:lvlText w:val="%2."/>
      <w:lvlJc w:val="left"/>
      <w:pPr>
        <w:tabs>
          <w:tab w:val="num" w:pos="284"/>
        </w:tabs>
        <w:ind w:left="567" w:hanging="283"/>
      </w:pPr>
      <w:rPr>
        <w:rFonts w:hint="default"/>
        <w:color w:val="auto"/>
      </w:rPr>
    </w:lvl>
    <w:lvl w:ilvl="2">
      <w:start w:val="1"/>
      <w:numFmt w:val="bullet"/>
      <w:lvlText w:val="–"/>
      <w:lvlJc w:val="left"/>
      <w:pPr>
        <w:ind w:left="624" w:hanging="340"/>
      </w:pPr>
      <w:rPr>
        <w:rFonts w:ascii="Arial" w:hAnsi="Arial" w:hint="default"/>
        <w:color w:val="5F2E74"/>
      </w:rPr>
    </w:lvl>
    <w:lvl w:ilvl="3">
      <w:start w:val="1"/>
      <w:numFmt w:val="bullet"/>
      <w:lvlText w:val="»"/>
      <w:lvlJc w:val="left"/>
      <w:pPr>
        <w:ind w:left="794" w:hanging="510"/>
      </w:pPr>
      <w:rPr>
        <w:rFonts w:ascii="Arial" w:hAnsi="Arial" w:hint="default"/>
        <w:color w:val="5F2E74"/>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3"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5F2E74" w:themeColor="text2"/>
      </w:rPr>
    </w:lvl>
    <w:lvl w:ilvl="3">
      <w:start w:val="1"/>
      <w:numFmt w:val="bullet"/>
      <w:lvlText w:val="»"/>
      <w:lvlJc w:val="left"/>
      <w:pPr>
        <w:ind w:left="794" w:hanging="510"/>
      </w:pPr>
      <w:rPr>
        <w:rFonts w:ascii="Arial" w:hAnsi="Arial" w:hint="default"/>
        <w:color w:val="5F2E74"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4" w15:restartNumberingAfterBreak="0">
    <w:nsid w:val="45620062"/>
    <w:multiLevelType w:val="hybridMultilevel"/>
    <w:tmpl w:val="BE2C3C82"/>
    <w:lvl w:ilvl="0" w:tplc="79EA8668">
      <w:start w:val="1"/>
      <w:numFmt w:val="upperLetter"/>
      <w:pStyle w:val="ListParagraph-A"/>
      <w:lvlText w:val="%1."/>
      <w:lvlJc w:val="left"/>
      <w:pPr>
        <w:ind w:left="927"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49587F78"/>
    <w:multiLevelType w:val="multilevel"/>
    <w:tmpl w:val="07629034"/>
    <w:numStyleLink w:val="KCBullets"/>
  </w:abstractNum>
  <w:abstractNum w:abstractNumId="16" w15:restartNumberingAfterBreak="0">
    <w:nsid w:val="50517343"/>
    <w:multiLevelType w:val="multilevel"/>
    <w:tmpl w:val="131EEC6C"/>
    <w:numStyleLink w:val="TableNumbers"/>
  </w:abstractNum>
  <w:abstractNum w:abstractNumId="17" w15:restartNumberingAfterBreak="0">
    <w:nsid w:val="50E12008"/>
    <w:multiLevelType w:val="multilevel"/>
    <w:tmpl w:val="07629034"/>
    <w:numStyleLink w:val="KCBullets"/>
  </w:abstractNum>
  <w:abstractNum w:abstractNumId="18"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5563048B"/>
    <w:multiLevelType w:val="multilevel"/>
    <w:tmpl w:val="C284D0B0"/>
    <w:numStyleLink w:val="FigureNumbers"/>
  </w:abstractNum>
  <w:abstractNum w:abstractNumId="20"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8615703"/>
    <w:multiLevelType w:val="multilevel"/>
    <w:tmpl w:val="803CF862"/>
    <w:numStyleLink w:val="List1Numbered"/>
  </w:abstractNum>
  <w:abstractNum w:abstractNumId="22" w15:restartNumberingAfterBreak="0">
    <w:nsid w:val="5BF51665"/>
    <w:multiLevelType w:val="multilevel"/>
    <w:tmpl w:val="4E929216"/>
    <w:numStyleLink w:val="NumberedHeadings"/>
  </w:abstractNum>
  <w:abstractNum w:abstractNumId="23" w15:restartNumberingAfterBreak="0">
    <w:nsid w:val="62397869"/>
    <w:multiLevelType w:val="multilevel"/>
    <w:tmpl w:val="4E929216"/>
    <w:numStyleLink w:val="NumberedHeadings"/>
  </w:abstractNum>
  <w:abstractNum w:abstractNumId="24" w15:restartNumberingAfterBreak="0">
    <w:nsid w:val="6D4F423B"/>
    <w:multiLevelType w:val="multilevel"/>
    <w:tmpl w:val="4A7CCC2C"/>
    <w:numStyleLink w:val="DefaultBullets"/>
  </w:abstractNum>
  <w:abstractNum w:abstractNumId="25"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6" w15:restartNumberingAfterBreak="0">
    <w:nsid w:val="790B67C4"/>
    <w:multiLevelType w:val="multilevel"/>
    <w:tmpl w:val="FE688822"/>
    <w:numStyleLink w:val="BoxedBullets"/>
  </w:abstractNum>
  <w:abstractNum w:abstractNumId="27" w15:restartNumberingAfterBreak="0">
    <w:nsid w:val="7EE44065"/>
    <w:multiLevelType w:val="multilevel"/>
    <w:tmpl w:val="A41689A2"/>
    <w:numStyleLink w:val="AppendixNumbers"/>
  </w:abstractNum>
  <w:num w:numId="1" w16cid:durableId="762074524">
    <w:abstractNumId w:val="5"/>
  </w:num>
  <w:num w:numId="2" w16cid:durableId="236717013">
    <w:abstractNumId w:val="27"/>
  </w:num>
  <w:num w:numId="3" w16cid:durableId="1215504636">
    <w:abstractNumId w:val="18"/>
  </w:num>
  <w:num w:numId="4" w16cid:durableId="1180195508">
    <w:abstractNumId w:val="26"/>
  </w:num>
  <w:num w:numId="5" w16cid:durableId="1628006651">
    <w:abstractNumId w:val="26"/>
  </w:num>
  <w:num w:numId="6" w16cid:durableId="365719804">
    <w:abstractNumId w:val="13"/>
  </w:num>
  <w:num w:numId="7" w16cid:durableId="1101224556">
    <w:abstractNumId w:val="17"/>
  </w:num>
  <w:num w:numId="8" w16cid:durableId="838160868">
    <w:abstractNumId w:val="17"/>
  </w:num>
  <w:num w:numId="9" w16cid:durableId="1455782178">
    <w:abstractNumId w:val="17"/>
  </w:num>
  <w:num w:numId="10" w16cid:durableId="133640209">
    <w:abstractNumId w:val="7"/>
  </w:num>
  <w:num w:numId="11" w16cid:durableId="1526482905">
    <w:abstractNumId w:val="19"/>
  </w:num>
  <w:num w:numId="12" w16cid:durableId="591746477">
    <w:abstractNumId w:val="22"/>
  </w:num>
  <w:num w:numId="13" w16cid:durableId="786462664">
    <w:abstractNumId w:val="22"/>
  </w:num>
  <w:num w:numId="14" w16cid:durableId="648947673">
    <w:abstractNumId w:val="22"/>
  </w:num>
  <w:num w:numId="15" w16cid:durableId="1993945604">
    <w:abstractNumId w:val="22"/>
  </w:num>
  <w:num w:numId="16" w16cid:durableId="456490382">
    <w:abstractNumId w:val="22"/>
  </w:num>
  <w:num w:numId="17" w16cid:durableId="1860269623">
    <w:abstractNumId w:val="22"/>
  </w:num>
  <w:num w:numId="18" w16cid:durableId="944774564">
    <w:abstractNumId w:val="22"/>
  </w:num>
  <w:num w:numId="19" w16cid:durableId="1689211559">
    <w:abstractNumId w:val="6"/>
  </w:num>
  <w:num w:numId="20" w16cid:durableId="656765905">
    <w:abstractNumId w:val="21"/>
  </w:num>
  <w:num w:numId="21" w16cid:durableId="55251611">
    <w:abstractNumId w:val="21"/>
  </w:num>
  <w:num w:numId="22" w16cid:durableId="1588273964">
    <w:abstractNumId w:val="21"/>
  </w:num>
  <w:num w:numId="23" w16cid:durableId="355351059">
    <w:abstractNumId w:val="20"/>
  </w:num>
  <w:num w:numId="24" w16cid:durableId="227613880">
    <w:abstractNumId w:val="11"/>
  </w:num>
  <w:num w:numId="25" w16cid:durableId="1002899072">
    <w:abstractNumId w:val="8"/>
  </w:num>
  <w:num w:numId="26" w16cid:durableId="101339188">
    <w:abstractNumId w:val="16"/>
  </w:num>
  <w:num w:numId="27" w16cid:durableId="311835647">
    <w:abstractNumId w:val="1"/>
  </w:num>
  <w:num w:numId="28" w16cid:durableId="1138648505">
    <w:abstractNumId w:val="25"/>
  </w:num>
  <w:num w:numId="29" w16cid:durableId="231738195">
    <w:abstractNumId w:val="4"/>
  </w:num>
  <w:num w:numId="30" w16cid:durableId="1067916594">
    <w:abstractNumId w:val="3"/>
  </w:num>
  <w:num w:numId="31" w16cid:durableId="579952366">
    <w:abstractNumId w:val="9"/>
  </w:num>
  <w:num w:numId="32" w16cid:durableId="13293622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66533988">
    <w:abstractNumId w:val="23"/>
  </w:num>
  <w:num w:numId="34" w16cid:durableId="151988476">
    <w:abstractNumId w:val="24"/>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35" w16cid:durableId="324938886">
    <w:abstractNumId w:val="10"/>
  </w:num>
  <w:num w:numId="36" w16cid:durableId="661809020">
    <w:abstractNumId w:val="15"/>
  </w:num>
  <w:num w:numId="37" w16cid:durableId="1521429692">
    <w:abstractNumId w:val="14"/>
  </w:num>
  <w:num w:numId="38" w16cid:durableId="1775982171">
    <w:abstractNumId w:val="24"/>
    <w:lvlOverride w:ilvl="0">
      <w:lvl w:ilvl="0">
        <w:start w:val="1"/>
        <w:numFmt w:val="bullet"/>
        <w:pStyle w:val="Bullet1"/>
        <w:lvlText w:val=""/>
        <w:lvlJc w:val="left"/>
        <w:pPr>
          <w:ind w:left="852"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39" w16cid:durableId="1039008144">
    <w:abstractNumId w:val="2"/>
  </w:num>
  <w:num w:numId="40" w16cid:durableId="1285505896">
    <w:abstractNumId w:val="0"/>
  </w:num>
  <w:num w:numId="41" w16cid:durableId="688868677">
    <w:abstractNumId w:val="12"/>
  </w:num>
  <w:num w:numId="42" w16cid:durableId="10489185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4004497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00753308">
    <w:abstractNumId w:val="24"/>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0D2"/>
    <w:rsid w:val="00012B75"/>
    <w:rsid w:val="00043D08"/>
    <w:rsid w:val="00045129"/>
    <w:rsid w:val="000454EC"/>
    <w:rsid w:val="000553F1"/>
    <w:rsid w:val="0006297B"/>
    <w:rsid w:val="00063E8A"/>
    <w:rsid w:val="00080615"/>
    <w:rsid w:val="0008321A"/>
    <w:rsid w:val="000A34AB"/>
    <w:rsid w:val="000A6537"/>
    <w:rsid w:val="000C252F"/>
    <w:rsid w:val="000F3A54"/>
    <w:rsid w:val="000F48FC"/>
    <w:rsid w:val="0010512A"/>
    <w:rsid w:val="00127BA7"/>
    <w:rsid w:val="00182709"/>
    <w:rsid w:val="001C0114"/>
    <w:rsid w:val="001C214E"/>
    <w:rsid w:val="001F5175"/>
    <w:rsid w:val="001F5B96"/>
    <w:rsid w:val="00201052"/>
    <w:rsid w:val="00220BFF"/>
    <w:rsid w:val="00231AAC"/>
    <w:rsid w:val="00257E51"/>
    <w:rsid w:val="0026002A"/>
    <w:rsid w:val="002804D3"/>
    <w:rsid w:val="00280CD6"/>
    <w:rsid w:val="002900E7"/>
    <w:rsid w:val="002B5CCA"/>
    <w:rsid w:val="002D6EB1"/>
    <w:rsid w:val="002E2EFB"/>
    <w:rsid w:val="002F742D"/>
    <w:rsid w:val="00300E6B"/>
    <w:rsid w:val="003257AB"/>
    <w:rsid w:val="003449A0"/>
    <w:rsid w:val="00362AB6"/>
    <w:rsid w:val="00387B6D"/>
    <w:rsid w:val="003B700C"/>
    <w:rsid w:val="003D6185"/>
    <w:rsid w:val="003F29B8"/>
    <w:rsid w:val="003F70C5"/>
    <w:rsid w:val="004154E2"/>
    <w:rsid w:val="0041626A"/>
    <w:rsid w:val="004D4273"/>
    <w:rsid w:val="004E78E6"/>
    <w:rsid w:val="005002C8"/>
    <w:rsid w:val="00500AC9"/>
    <w:rsid w:val="00534D53"/>
    <w:rsid w:val="0057679A"/>
    <w:rsid w:val="00586536"/>
    <w:rsid w:val="0059438B"/>
    <w:rsid w:val="005A5AAA"/>
    <w:rsid w:val="005B053D"/>
    <w:rsid w:val="00625854"/>
    <w:rsid w:val="00651348"/>
    <w:rsid w:val="00680A20"/>
    <w:rsid w:val="00680F04"/>
    <w:rsid w:val="0069524C"/>
    <w:rsid w:val="006D6D91"/>
    <w:rsid w:val="006F413F"/>
    <w:rsid w:val="00755737"/>
    <w:rsid w:val="00765C6D"/>
    <w:rsid w:val="0078103B"/>
    <w:rsid w:val="007B13FE"/>
    <w:rsid w:val="007C0D44"/>
    <w:rsid w:val="007D7285"/>
    <w:rsid w:val="008030D7"/>
    <w:rsid w:val="00835D58"/>
    <w:rsid w:val="00872FE1"/>
    <w:rsid w:val="008A649A"/>
    <w:rsid w:val="008B7938"/>
    <w:rsid w:val="008E21DE"/>
    <w:rsid w:val="008E46B4"/>
    <w:rsid w:val="00917692"/>
    <w:rsid w:val="0092679E"/>
    <w:rsid w:val="009539C8"/>
    <w:rsid w:val="00981F08"/>
    <w:rsid w:val="009A1972"/>
    <w:rsid w:val="009D06E2"/>
    <w:rsid w:val="009E427A"/>
    <w:rsid w:val="009F4EAA"/>
    <w:rsid w:val="00A07E4A"/>
    <w:rsid w:val="00A33217"/>
    <w:rsid w:val="00A378FF"/>
    <w:rsid w:val="00A517CA"/>
    <w:rsid w:val="00A60009"/>
    <w:rsid w:val="00A923C4"/>
    <w:rsid w:val="00A947D0"/>
    <w:rsid w:val="00AA094B"/>
    <w:rsid w:val="00AA0D06"/>
    <w:rsid w:val="00AB12D5"/>
    <w:rsid w:val="00AD735D"/>
    <w:rsid w:val="00AF0899"/>
    <w:rsid w:val="00B150D2"/>
    <w:rsid w:val="00B603C0"/>
    <w:rsid w:val="00B83AB4"/>
    <w:rsid w:val="00BA10E0"/>
    <w:rsid w:val="00BA4FF9"/>
    <w:rsid w:val="00BC3BA1"/>
    <w:rsid w:val="00C0421C"/>
    <w:rsid w:val="00C10202"/>
    <w:rsid w:val="00C10461"/>
    <w:rsid w:val="00C21944"/>
    <w:rsid w:val="00C23D0B"/>
    <w:rsid w:val="00C2698C"/>
    <w:rsid w:val="00C52C59"/>
    <w:rsid w:val="00C658DA"/>
    <w:rsid w:val="00C7062A"/>
    <w:rsid w:val="00C90DF2"/>
    <w:rsid w:val="00CA57CC"/>
    <w:rsid w:val="00CB5080"/>
    <w:rsid w:val="00CB64BD"/>
    <w:rsid w:val="00D00CD6"/>
    <w:rsid w:val="00D37B77"/>
    <w:rsid w:val="00D55A26"/>
    <w:rsid w:val="00D82479"/>
    <w:rsid w:val="00D939ED"/>
    <w:rsid w:val="00DB293A"/>
    <w:rsid w:val="00DF6DB0"/>
    <w:rsid w:val="00DF74BA"/>
    <w:rsid w:val="00E12BDB"/>
    <w:rsid w:val="00E243C4"/>
    <w:rsid w:val="00E260AC"/>
    <w:rsid w:val="00E40290"/>
    <w:rsid w:val="00E44DEB"/>
    <w:rsid w:val="00E51EC5"/>
    <w:rsid w:val="00EA2A71"/>
    <w:rsid w:val="00EA6BE8"/>
    <w:rsid w:val="00EB4287"/>
    <w:rsid w:val="00EE737C"/>
    <w:rsid w:val="00F30C16"/>
    <w:rsid w:val="00F30CB1"/>
    <w:rsid w:val="00F33CC9"/>
    <w:rsid w:val="00F41613"/>
    <w:rsid w:val="00F762C4"/>
    <w:rsid w:val="00F9318C"/>
    <w:rsid w:val="00F935F7"/>
    <w:rsid w:val="00FD12ED"/>
    <w:rsid w:val="00FD66D7"/>
    <w:rsid w:val="00FE33AC"/>
    <w:rsid w:val="00FF4C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D4BFC"/>
  <w15:chartTrackingRefBased/>
  <w15:docId w15:val="{72E45114-B97E-4C53-A765-423197F6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000000" w:themeColor="text1"/>
        <w:lang w:val="en-A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2"/>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33"/>
    <w:lsdException w:name="Subtle Reference" w:semiHidden="1" w:uiPriority="33"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0D2"/>
    <w:pPr>
      <w:suppressAutoHyphens/>
      <w:spacing w:before="200" w:after="200" w:line="280" w:lineRule="atLeast"/>
    </w:pPr>
    <w:rPr>
      <w:rFonts w:ascii="Calibri" w:eastAsia="Calibri" w:hAnsi="Calibri" w:cs="Times New Roman"/>
      <w:color w:val="000000"/>
      <w:sz w:val="22"/>
    </w:rPr>
  </w:style>
  <w:style w:type="paragraph" w:styleId="Heading1">
    <w:name w:val="heading 1"/>
    <w:basedOn w:val="Normal"/>
    <w:next w:val="Normal"/>
    <w:link w:val="Heading1Char"/>
    <w:uiPriority w:val="1"/>
    <w:qFormat/>
    <w:rsid w:val="00A60009"/>
    <w:pPr>
      <w:keepNext/>
      <w:keepLines/>
      <w:spacing w:before="360"/>
      <w:outlineLvl w:val="0"/>
    </w:pPr>
    <w:rPr>
      <w:rFonts w:asciiTheme="majorHAnsi" w:eastAsiaTheme="majorEastAsia" w:hAnsiTheme="majorHAnsi" w:cstheme="majorBidi"/>
      <w:b/>
      <w:color w:val="612C69"/>
      <w:sz w:val="40"/>
      <w:szCs w:val="40"/>
    </w:rPr>
  </w:style>
  <w:style w:type="paragraph" w:styleId="Heading2">
    <w:name w:val="heading 2"/>
    <w:basedOn w:val="Normal"/>
    <w:next w:val="Normal"/>
    <w:link w:val="Heading2Char"/>
    <w:uiPriority w:val="1"/>
    <w:qFormat/>
    <w:rsid w:val="00A60009"/>
    <w:pPr>
      <w:keepNext/>
      <w:keepLines/>
      <w:spacing w:before="360" w:line="360" w:lineRule="atLeast"/>
      <w:outlineLvl w:val="1"/>
    </w:pPr>
    <w:rPr>
      <w:rFonts w:asciiTheme="majorHAnsi" w:eastAsiaTheme="majorEastAsia" w:hAnsiTheme="majorHAnsi" w:cstheme="majorBidi"/>
      <w:b/>
      <w:color w:val="85367B"/>
      <w:sz w:val="34"/>
      <w:szCs w:val="34"/>
    </w:rPr>
  </w:style>
  <w:style w:type="paragraph" w:styleId="Heading3">
    <w:name w:val="heading 3"/>
    <w:basedOn w:val="Normal"/>
    <w:next w:val="Normal"/>
    <w:link w:val="Heading3Char"/>
    <w:uiPriority w:val="1"/>
    <w:qFormat/>
    <w:rsid w:val="00A60009"/>
    <w:pPr>
      <w:keepNext/>
      <w:keepLines/>
      <w:spacing w:before="360"/>
      <w:outlineLvl w:val="2"/>
    </w:pPr>
    <w:rPr>
      <w:rFonts w:asciiTheme="majorHAnsi" w:eastAsiaTheme="majorEastAsia" w:hAnsiTheme="majorHAnsi" w:cstheme="majorBidi"/>
      <w:b/>
      <w:color w:val="5F2E74" w:themeColor="text2"/>
      <w:sz w:val="26"/>
      <w:szCs w:val="24"/>
    </w:rPr>
  </w:style>
  <w:style w:type="paragraph" w:styleId="Heading4">
    <w:name w:val="heading 4"/>
    <w:basedOn w:val="Normal"/>
    <w:next w:val="Normal"/>
    <w:link w:val="Heading4Char"/>
    <w:uiPriority w:val="9"/>
    <w:rsid w:val="00B83AB4"/>
    <w:pPr>
      <w:keepNext/>
      <w:keepLines/>
      <w:spacing w:before="300"/>
      <w:outlineLvl w:val="3"/>
    </w:pPr>
    <w:rPr>
      <w:rFonts w:eastAsiaTheme="majorEastAsia" w:cstheme="majorBidi"/>
      <w:i/>
      <w:iCs/>
      <w:color w:val="5F2E74" w:themeColor="text2"/>
      <w:sz w:val="26"/>
    </w:rPr>
  </w:style>
  <w:style w:type="paragraph" w:styleId="Heading5">
    <w:name w:val="heading 5"/>
    <w:basedOn w:val="Normal"/>
    <w:next w:val="Normal"/>
    <w:link w:val="Heading5Char"/>
    <w:uiPriority w:val="9"/>
    <w:unhideWhenUsed/>
    <w:rsid w:val="00B83AB4"/>
    <w:pPr>
      <w:keepNext/>
      <w:keepLines/>
      <w:spacing w:before="300"/>
      <w:outlineLvl w:val="4"/>
    </w:pPr>
    <w:rPr>
      <w:rFonts w:eastAsiaTheme="majorEastAsia" w:cstheme="majorBidi"/>
      <w:b/>
      <w:i/>
      <w:color w:val="5F2E74" w:themeColor="text2"/>
    </w:rPr>
  </w:style>
  <w:style w:type="paragraph" w:styleId="Heading6">
    <w:name w:val="heading 6"/>
    <w:basedOn w:val="Normal"/>
    <w:next w:val="Normal"/>
    <w:link w:val="Heading6Char"/>
    <w:uiPriority w:val="9"/>
    <w:unhideWhenUsed/>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FD66D7"/>
    <w:pPr>
      <w:tabs>
        <w:tab w:val="center" w:pos="4513"/>
        <w:tab w:val="right" w:pos="9026"/>
      </w:tabs>
    </w:pPr>
    <w:rPr>
      <w:rFonts w:asciiTheme="majorHAnsi" w:hAnsiTheme="majorHAnsi"/>
      <w:color w:val="auto"/>
      <w:sz w:val="20"/>
    </w:rPr>
  </w:style>
  <w:style w:type="character" w:customStyle="1" w:styleId="FooterChar">
    <w:name w:val="Footer Char"/>
    <w:basedOn w:val="DefaultParagraphFont"/>
    <w:link w:val="Footer"/>
    <w:uiPriority w:val="99"/>
    <w:rsid w:val="00FD66D7"/>
    <w:rPr>
      <w:rFonts w:asciiTheme="majorHAnsi" w:hAnsiTheme="majorHAnsi"/>
      <w:color w:val="auto"/>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1"/>
    <w:rsid w:val="00362AB6"/>
    <w:rPr>
      <w:rFonts w:asciiTheme="majorHAnsi" w:eastAsiaTheme="majorEastAsia" w:hAnsiTheme="majorHAnsi" w:cstheme="majorBidi"/>
      <w:b/>
      <w:color w:val="85367B"/>
      <w:sz w:val="34"/>
      <w:szCs w:val="34"/>
    </w:rPr>
  </w:style>
  <w:style w:type="paragraph" w:styleId="Quote">
    <w:name w:val="Quote"/>
    <w:basedOn w:val="Normal"/>
    <w:next w:val="Normal"/>
    <w:link w:val="QuoteChar"/>
    <w:uiPriority w:val="18"/>
    <w:rsid w:val="00FD66D7"/>
    <w:pPr>
      <w:spacing w:before="300" w:after="300" w:line="360" w:lineRule="atLeast"/>
    </w:pPr>
    <w:rPr>
      <w:b/>
      <w:iCs/>
      <w:color w:val="auto"/>
      <w:sz w:val="26"/>
    </w:rPr>
  </w:style>
  <w:style w:type="numbering" w:customStyle="1" w:styleId="AppendixNumbers">
    <w:name w:val="Appendix Numbers"/>
    <w:uiPriority w:val="99"/>
    <w:rsid w:val="00DF74BA"/>
    <w:pPr>
      <w:numPr>
        <w:numId w:val="3"/>
      </w:numPr>
    </w:pPr>
  </w:style>
  <w:style w:type="paragraph" w:customStyle="1" w:styleId="Boxed1Text">
    <w:name w:val="Boxed 1 Text"/>
    <w:basedOn w:val="Normal"/>
    <w:uiPriority w:val="29"/>
    <w:rsid w:val="00FD66D7"/>
    <w:pPr>
      <w:pBdr>
        <w:top w:val="single" w:sz="4" w:space="14" w:color="DDDDDD" w:themeColor="background2"/>
        <w:left w:val="single" w:sz="4" w:space="14" w:color="DDDDDD" w:themeColor="background2"/>
        <w:bottom w:val="single" w:sz="4" w:space="14" w:color="DDDDDD" w:themeColor="background2"/>
        <w:right w:val="single" w:sz="4" w:space="14" w:color="DDDDDD" w:themeColor="background2"/>
      </w:pBdr>
      <w:shd w:val="clear" w:color="auto" w:fill="DDDDDD" w:themeFill="background2"/>
      <w:spacing w:after="60" w:line="240" w:lineRule="atLeast"/>
      <w:ind w:left="284" w:right="284"/>
    </w:pPr>
  </w:style>
  <w:style w:type="paragraph" w:customStyle="1" w:styleId="Boxed1Bullet">
    <w:name w:val="Boxed 1 Bullet"/>
    <w:basedOn w:val="Boxed1Text"/>
    <w:uiPriority w:val="30"/>
    <w:rsid w:val="00AF0899"/>
    <w:pPr>
      <w:numPr>
        <w:numId w:val="4"/>
      </w:numPr>
    </w:pPr>
  </w:style>
  <w:style w:type="paragraph" w:customStyle="1" w:styleId="Boxed1Heading">
    <w:name w:val="Boxed 1 Heading"/>
    <w:basedOn w:val="Boxed1Text"/>
    <w:uiPriority w:val="29"/>
    <w:rsid w:val="00AF0899"/>
    <w:pPr>
      <w:keepNext/>
    </w:pPr>
    <w:rPr>
      <w:b/>
    </w:rPr>
  </w:style>
  <w:style w:type="paragraph" w:customStyle="1" w:styleId="Boxed2Text">
    <w:name w:val="Boxed 2 Text"/>
    <w:basedOn w:val="Boxed1Text"/>
    <w:uiPriority w:val="31"/>
    <w:rsid w:val="001C0114"/>
    <w:pPr>
      <w:pBdr>
        <w:top w:val="single" w:sz="4" w:space="14" w:color="5F2E74" w:themeColor="accent1"/>
        <w:left w:val="single" w:sz="4" w:space="14" w:color="5F2E74" w:themeColor="accent1"/>
        <w:bottom w:val="single" w:sz="4" w:space="14" w:color="5F2E74" w:themeColor="accent1"/>
        <w:right w:val="single" w:sz="4" w:space="14" w:color="5F2E74" w:themeColor="accent1"/>
      </w:pBdr>
      <w:shd w:val="clear" w:color="auto" w:fill="auto"/>
      <w:ind w:right="238"/>
    </w:pPr>
  </w:style>
  <w:style w:type="paragraph" w:customStyle="1" w:styleId="Boxed2Bullet">
    <w:name w:val="Boxed 2 Bullet"/>
    <w:basedOn w:val="Boxed2Text"/>
    <w:uiPriority w:val="32"/>
    <w:rsid w:val="001C0114"/>
    <w:pPr>
      <w:numPr>
        <w:ilvl w:val="1"/>
        <w:numId w:val="4"/>
      </w:numPr>
      <w:ind w:left="568" w:hanging="284"/>
    </w:pPr>
  </w:style>
  <w:style w:type="paragraph" w:customStyle="1" w:styleId="Boxed2Heading">
    <w:name w:val="Boxed 2 Heading"/>
    <w:basedOn w:val="Boxed2Text"/>
    <w:uiPriority w:val="31"/>
    <w:rsid w:val="00AF0899"/>
    <w:pPr>
      <w:keepNext/>
    </w:pPr>
    <w:rPr>
      <w:b/>
    </w:rPr>
  </w:style>
  <w:style w:type="numbering" w:customStyle="1" w:styleId="BoxedBullets">
    <w:name w:val="Boxed Bullets"/>
    <w:uiPriority w:val="99"/>
    <w:rsid w:val="00AF0899"/>
    <w:pPr>
      <w:numPr>
        <w:numId w:val="6"/>
      </w:numPr>
    </w:pPr>
  </w:style>
  <w:style w:type="paragraph" w:customStyle="1" w:styleId="Bullet1">
    <w:name w:val="Bullet 1"/>
    <w:basedOn w:val="Normal"/>
    <w:uiPriority w:val="2"/>
    <w:qFormat/>
    <w:rsid w:val="00A60009"/>
    <w:pPr>
      <w:numPr>
        <w:numId w:val="34"/>
      </w:numPr>
    </w:pPr>
  </w:style>
  <w:style w:type="paragraph" w:customStyle="1" w:styleId="Bullet2">
    <w:name w:val="Bullet 2"/>
    <w:basedOn w:val="Normal"/>
    <w:uiPriority w:val="5"/>
    <w:unhideWhenUsed/>
    <w:rsid w:val="00A60009"/>
    <w:pPr>
      <w:numPr>
        <w:ilvl w:val="1"/>
        <w:numId w:val="34"/>
      </w:numPr>
    </w:pPr>
  </w:style>
  <w:style w:type="paragraph" w:customStyle="1" w:styleId="Bullet3">
    <w:name w:val="Bullet 3"/>
    <w:basedOn w:val="Normal"/>
    <w:uiPriority w:val="5"/>
    <w:unhideWhenUsed/>
    <w:rsid w:val="00A60009"/>
    <w:pPr>
      <w:numPr>
        <w:ilvl w:val="2"/>
        <w:numId w:val="34"/>
      </w:numPr>
    </w:pPr>
  </w:style>
  <w:style w:type="paragraph" w:styleId="Caption">
    <w:name w:val="caption"/>
    <w:basedOn w:val="Normal"/>
    <w:next w:val="Normal"/>
    <w:uiPriority w:val="19"/>
    <w:rsid w:val="00FF4C98"/>
    <w:pPr>
      <w:spacing w:before="0" w:after="480"/>
    </w:pPr>
    <w:rPr>
      <w:iCs/>
      <w:color w:val="auto"/>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CD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2E7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2E7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2E74" w:themeFill="accent1"/>
      </w:tcPr>
    </w:tblStylePr>
    <w:tblStylePr w:type="band1Vert">
      <w:tblPr/>
      <w:tcPr>
        <w:shd w:val="clear" w:color="auto" w:fill="C59BD7" w:themeFill="accent1" w:themeFillTint="66"/>
      </w:tcPr>
    </w:tblStylePr>
    <w:tblStylePr w:type="band1Horz">
      <w:tblPr/>
      <w:tcPr>
        <w:shd w:val="clear" w:color="auto" w:fill="C59BD7" w:themeFill="accent1" w:themeFillTint="66"/>
      </w:tcPr>
    </w:tblStylePr>
  </w:style>
  <w:style w:type="table" w:customStyle="1" w:styleId="DefaultTable1">
    <w:name w:val="Default Table 1"/>
    <w:basedOn w:val="GridTable5Dark-Accent1"/>
    <w:uiPriority w:val="99"/>
    <w:rsid w:val="00AF08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F2E74"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E2CDEB" w:themeFill="accent1" w:themeFillTint="33"/>
      </w:tcPr>
    </w:tblStylePr>
    <w:tblStylePr w:type="band2Vert">
      <w:tblPr/>
      <w:tcPr>
        <w:shd w:val="clear" w:color="auto" w:fill="C59BD7" w:themeFill="accent1" w:themeFillTint="66"/>
      </w:tcPr>
    </w:tblStylePr>
    <w:tblStylePr w:type="band1Horz">
      <w:tblPr/>
      <w:tcPr>
        <w:shd w:val="clear" w:color="auto" w:fill="E2CDEB" w:themeFill="accent1" w:themeFillTint="33"/>
      </w:tcPr>
    </w:tblStylePr>
    <w:tblStylePr w:type="band2Horz">
      <w:tblPr/>
      <w:tcPr>
        <w:shd w:val="clear" w:color="auto" w:fill="C59BD7" w:themeFill="accent1" w:themeFillTint="66"/>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rsid w:val="00AF0899"/>
    <w:rPr>
      <w:i/>
      <w:iCs/>
    </w:rPr>
  </w:style>
  <w:style w:type="numbering" w:customStyle="1" w:styleId="FigureNumbers">
    <w:name w:val="Figure Numbers"/>
    <w:uiPriority w:val="99"/>
    <w:rsid w:val="00AF0899"/>
    <w:pPr>
      <w:numPr>
        <w:numId w:val="10"/>
      </w:numPr>
    </w:pPr>
  </w:style>
  <w:style w:type="character" w:customStyle="1" w:styleId="QuoteChar">
    <w:name w:val="Quote Char"/>
    <w:basedOn w:val="DefaultParagraphFont"/>
    <w:link w:val="Quote"/>
    <w:uiPriority w:val="18"/>
    <w:rsid w:val="00FD66D7"/>
    <w:rPr>
      <w:b/>
      <w:iCs/>
      <w:color w:val="auto"/>
      <w:sz w:val="26"/>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1"/>
    <w:rsid w:val="00362AB6"/>
    <w:rPr>
      <w:rFonts w:asciiTheme="majorHAnsi" w:eastAsiaTheme="majorEastAsia" w:hAnsiTheme="majorHAnsi" w:cstheme="majorBidi"/>
      <w:b/>
      <w:color w:val="612C69"/>
      <w:sz w:val="40"/>
      <w:szCs w:val="40"/>
    </w:rPr>
  </w:style>
  <w:style w:type="character" w:customStyle="1" w:styleId="Heading3Char">
    <w:name w:val="Heading 3 Char"/>
    <w:basedOn w:val="DefaultParagraphFont"/>
    <w:link w:val="Heading3"/>
    <w:uiPriority w:val="1"/>
    <w:rsid w:val="00362AB6"/>
    <w:rPr>
      <w:rFonts w:asciiTheme="majorHAnsi" w:eastAsiaTheme="majorEastAsia" w:hAnsiTheme="majorHAnsi" w:cstheme="majorBidi"/>
      <w:b/>
      <w:color w:val="5F2E74" w:themeColor="text2"/>
      <w:sz w:val="26"/>
      <w:szCs w:val="24"/>
    </w:rPr>
  </w:style>
  <w:style w:type="character" w:customStyle="1" w:styleId="Heading4Char">
    <w:name w:val="Heading 4 Char"/>
    <w:basedOn w:val="DefaultParagraphFont"/>
    <w:link w:val="Heading4"/>
    <w:uiPriority w:val="9"/>
    <w:rsid w:val="00362AB6"/>
    <w:rPr>
      <w:rFonts w:eastAsiaTheme="majorEastAsia" w:cstheme="majorBidi"/>
      <w:i/>
      <w:iCs/>
      <w:color w:val="5F2E74" w:themeColor="text2"/>
      <w:sz w:val="26"/>
    </w:rPr>
  </w:style>
  <w:style w:type="character" w:customStyle="1" w:styleId="Heading5Char">
    <w:name w:val="Heading 5 Char"/>
    <w:basedOn w:val="DefaultParagraphFont"/>
    <w:link w:val="Heading5"/>
    <w:uiPriority w:val="9"/>
    <w:rsid w:val="00B83AB4"/>
    <w:rPr>
      <w:rFonts w:eastAsiaTheme="majorEastAsia" w:cstheme="majorBidi"/>
      <w:b/>
      <w:i/>
      <w:color w:val="5F2E74" w:themeColor="text2"/>
      <w:sz w:val="22"/>
    </w:rPr>
  </w:style>
  <w:style w:type="character" w:customStyle="1" w:styleId="Heading6Char">
    <w:name w:val="Heading 6 Char"/>
    <w:basedOn w:val="DefaultParagraphFont"/>
    <w:link w:val="Heading6"/>
    <w:uiPriority w:val="9"/>
    <w:rsid w:val="00B83AB4"/>
    <w:rPr>
      <w:rFonts w:eastAsiaTheme="majorEastAsia" w:cstheme="majorBidi"/>
      <w:b/>
      <w:i/>
      <w:sz w:val="22"/>
    </w:rPr>
  </w:style>
  <w:style w:type="character" w:customStyle="1" w:styleId="Heading7Char">
    <w:name w:val="Heading 7 Char"/>
    <w:basedOn w:val="DefaultParagraphFont"/>
    <w:link w:val="Heading7"/>
    <w:uiPriority w:val="9"/>
    <w:rsid w:val="00B83AB4"/>
    <w:rPr>
      <w:rFonts w:eastAsiaTheme="majorEastAsia" w:cstheme="majorBidi"/>
      <w:i/>
      <w:iCs/>
      <w:sz w:val="22"/>
    </w:rPr>
  </w:style>
  <w:style w:type="character" w:styleId="Hyperlink">
    <w:name w:val="Hyperlink"/>
    <w:basedOn w:val="DefaultParagraphFont"/>
    <w:uiPriority w:val="99"/>
    <w:rsid w:val="00362AB6"/>
    <w:rPr>
      <w:color w:val="943C84"/>
      <w:u w:val="single"/>
    </w:rPr>
  </w:style>
  <w:style w:type="character" w:styleId="IntenseEmphasis">
    <w:name w:val="Intense Emphasis"/>
    <w:basedOn w:val="DefaultParagraphFont"/>
    <w:uiPriority w:val="33"/>
    <w:rsid w:val="00AF0899"/>
    <w:rPr>
      <w:b/>
      <w:i/>
      <w:iCs/>
      <w:color w:val="000000" w:themeColor="text1"/>
    </w:rPr>
  </w:style>
  <w:style w:type="paragraph" w:customStyle="1" w:styleId="IntroPara">
    <w:name w:val="Intro Para"/>
    <w:basedOn w:val="Normal"/>
    <w:uiPriority w:val="1"/>
    <w:unhideWhenUsed/>
    <w:rsid w:val="00B83AB4"/>
    <w:pPr>
      <w:pBdr>
        <w:left w:val="single" w:sz="24" w:space="12" w:color="9DC44D" w:themeColor="accent6"/>
      </w:pBdr>
      <w:spacing w:line="420" w:lineRule="atLeast"/>
      <w:ind w:left="284" w:right="1701"/>
      <w:contextualSpacing/>
    </w:pPr>
    <w:rPr>
      <w:rFonts w:asciiTheme="majorHAnsi" w:hAnsiTheme="majorHAnsi"/>
      <w:color w:val="5F2E74" w:themeColor="text2"/>
      <w:sz w:val="32"/>
    </w:rPr>
  </w:style>
  <w:style w:type="numbering" w:customStyle="1" w:styleId="List1Numbered">
    <w:name w:val="List 1 Numbered"/>
    <w:uiPriority w:val="99"/>
    <w:rsid w:val="00DF74BA"/>
    <w:pPr>
      <w:numPr>
        <w:numId w:val="19"/>
      </w:numPr>
    </w:pPr>
  </w:style>
  <w:style w:type="paragraph" w:customStyle="1" w:styleId="List1Numbered1">
    <w:name w:val="List 1 Numbered 1"/>
    <w:basedOn w:val="Normal"/>
    <w:uiPriority w:val="2"/>
    <w:qFormat/>
    <w:rsid w:val="00DF74BA"/>
    <w:pPr>
      <w:numPr>
        <w:numId w:val="20"/>
      </w:numPr>
    </w:pPr>
  </w:style>
  <w:style w:type="paragraph" w:customStyle="1" w:styleId="List1Numbered2">
    <w:name w:val="List 1 Numbered 2"/>
    <w:basedOn w:val="Normal"/>
    <w:uiPriority w:val="4"/>
    <w:unhideWhenUsed/>
    <w:rsid w:val="00DF74BA"/>
    <w:pPr>
      <w:numPr>
        <w:ilvl w:val="1"/>
        <w:numId w:val="20"/>
      </w:numPr>
    </w:pPr>
  </w:style>
  <w:style w:type="paragraph" w:customStyle="1" w:styleId="List1Numbered3">
    <w:name w:val="List 1 Numbered 3"/>
    <w:basedOn w:val="Normal"/>
    <w:uiPriority w:val="4"/>
    <w:unhideWhenUsed/>
    <w:rsid w:val="00DF74BA"/>
    <w:pPr>
      <w:numPr>
        <w:ilvl w:val="2"/>
        <w:numId w:val="20"/>
      </w:numPr>
    </w:pPr>
  </w:style>
  <w:style w:type="paragraph" w:styleId="NoSpacing">
    <w:name w:val="No Spacing"/>
    <w:uiPriority w:val="1"/>
    <w:unhideWhenUsed/>
    <w:rsid w:val="00AF0899"/>
    <w:pPr>
      <w:spacing w:after="0"/>
    </w:pPr>
  </w:style>
  <w:style w:type="numbering" w:customStyle="1" w:styleId="NumberedHeadings">
    <w:name w:val="Numbered Headings"/>
    <w:uiPriority w:val="99"/>
    <w:rsid w:val="003449A0"/>
    <w:pPr>
      <w:numPr>
        <w:numId w:val="23"/>
      </w:numPr>
    </w:pPr>
  </w:style>
  <w:style w:type="paragraph" w:customStyle="1" w:styleId="PullOut">
    <w:name w:val="Pull Out"/>
    <w:basedOn w:val="Quote"/>
    <w:uiPriority w:val="22"/>
    <w:rsid w:val="00FD66D7"/>
  </w:style>
  <w:style w:type="character" w:styleId="Strong">
    <w:name w:val="Strong"/>
    <w:basedOn w:val="DefaultParagraphFont"/>
    <w:uiPriority w:val="33"/>
    <w:rsid w:val="00AF0899"/>
    <w:rPr>
      <w:b/>
      <w:bCs/>
    </w:rPr>
  </w:style>
  <w:style w:type="paragraph" w:styleId="Subtitle">
    <w:name w:val="Subtitle"/>
    <w:basedOn w:val="Normal"/>
    <w:next w:val="Normal"/>
    <w:link w:val="SubtitleChar"/>
    <w:uiPriority w:val="23"/>
    <w:rsid w:val="00B83AB4"/>
    <w:pPr>
      <w:keepLines/>
      <w:numPr>
        <w:ilvl w:val="1"/>
      </w:numPr>
      <w:pBdr>
        <w:left w:val="single" w:sz="24" w:space="15" w:color="9DC44D" w:themeColor="accent6"/>
      </w:pBdr>
      <w:spacing w:line="420" w:lineRule="atLeast"/>
      <w:ind w:left="284" w:right="1701"/>
      <w:contextualSpacing/>
    </w:pPr>
    <w:rPr>
      <w:rFonts w:eastAsiaTheme="minorEastAsia"/>
      <w:color w:val="5F2E74" w:themeColor="text2"/>
      <w:sz w:val="32"/>
      <w:szCs w:val="22"/>
    </w:rPr>
  </w:style>
  <w:style w:type="character" w:customStyle="1" w:styleId="SubtitleChar">
    <w:name w:val="Subtitle Char"/>
    <w:basedOn w:val="DefaultParagraphFont"/>
    <w:link w:val="Subtitle"/>
    <w:uiPriority w:val="23"/>
    <w:rsid w:val="00B83AB4"/>
    <w:rPr>
      <w:rFonts w:eastAsiaTheme="minorEastAsia"/>
      <w:color w:val="5F2E74" w:themeColor="text2"/>
      <w:sz w:val="32"/>
      <w:szCs w:val="2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25"/>
      </w:numPr>
    </w:pPr>
  </w:style>
  <w:style w:type="paragraph" w:styleId="Title">
    <w:name w:val="Title"/>
    <w:basedOn w:val="Heading1"/>
    <w:next w:val="Normal"/>
    <w:link w:val="TitleChar"/>
    <w:uiPriority w:val="3"/>
    <w:qFormat/>
    <w:rsid w:val="00A60009"/>
    <w:rPr>
      <w:rFonts w:ascii="Calibri Light" w:hAnsi="Calibri Light" w:cs="Calibri Light"/>
      <w:b w:val="0"/>
      <w:sz w:val="48"/>
      <w:szCs w:val="48"/>
    </w:rPr>
  </w:style>
  <w:style w:type="character" w:customStyle="1" w:styleId="TitleChar">
    <w:name w:val="Title Char"/>
    <w:basedOn w:val="DefaultParagraphFont"/>
    <w:link w:val="Title"/>
    <w:uiPriority w:val="3"/>
    <w:rsid w:val="00362AB6"/>
    <w:rPr>
      <w:rFonts w:ascii="Calibri Light" w:eastAsiaTheme="majorEastAsia" w:hAnsi="Calibri Light" w:cs="Calibri Light"/>
      <w:color w:val="612C69"/>
      <w:sz w:val="48"/>
      <w:szCs w:val="48"/>
    </w:rPr>
  </w:style>
  <w:style w:type="paragraph" w:styleId="TOC1">
    <w:name w:val="toc 1"/>
    <w:basedOn w:val="Normal"/>
    <w:next w:val="Normal"/>
    <w:autoRedefine/>
    <w:uiPriority w:val="39"/>
    <w:rsid w:val="00CB64BD"/>
    <w:pPr>
      <w:keepNext/>
      <w:tabs>
        <w:tab w:val="right" w:leader="dot" w:pos="9628"/>
      </w:tabs>
      <w:spacing w:before="120" w:after="120" w:line="240" w:lineRule="auto"/>
    </w:pPr>
    <w:rPr>
      <w:rFonts w:asciiTheme="majorHAnsi" w:hAnsiTheme="majorHAnsi"/>
      <w:color w:val="auto"/>
      <w:sz w:val="24"/>
    </w:rPr>
  </w:style>
  <w:style w:type="paragraph" w:styleId="TOC2">
    <w:name w:val="toc 2"/>
    <w:basedOn w:val="Normal"/>
    <w:next w:val="Normal"/>
    <w:autoRedefine/>
    <w:uiPriority w:val="39"/>
    <w:rsid w:val="00CB64BD"/>
    <w:pPr>
      <w:tabs>
        <w:tab w:val="right" w:leader="dot" w:pos="9628"/>
      </w:tabs>
      <w:spacing w:before="120" w:after="120" w:line="240" w:lineRule="auto"/>
      <w:ind w:left="851" w:hanging="567"/>
    </w:pPr>
    <w:rPr>
      <w:rFonts w:asciiTheme="majorHAnsi" w:hAnsiTheme="majorHAnsi"/>
    </w:rPr>
  </w:style>
  <w:style w:type="paragraph" w:styleId="TOC3">
    <w:name w:val="toc 3"/>
    <w:basedOn w:val="Normal"/>
    <w:next w:val="Normal"/>
    <w:autoRedefine/>
    <w:uiPriority w:val="39"/>
    <w:rsid w:val="00CB64BD"/>
    <w:pPr>
      <w:tabs>
        <w:tab w:val="right" w:leader="dot" w:pos="9628"/>
      </w:tabs>
      <w:spacing w:before="120" w:after="120" w:line="240" w:lineRule="auto"/>
      <w:ind w:left="1134" w:hanging="567"/>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28"/>
      </w:numPr>
    </w:pPr>
  </w:style>
  <w:style w:type="table" w:customStyle="1" w:styleId="NDISCommission">
    <w:name w:val="NDIS Commission"/>
    <w:basedOn w:val="ListTable3-Accent2"/>
    <w:uiPriority w:val="99"/>
    <w:rsid w:val="006D6D91"/>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table" w:styleId="ListTable3-Accent2">
    <w:name w:val="List Table 3 Accent 2"/>
    <w:basedOn w:val="TableNormal"/>
    <w:uiPriority w:val="48"/>
    <w:rsid w:val="00CB64BD"/>
    <w:pPr>
      <w:spacing w:after="0"/>
    </w:pPr>
    <w:tblPr>
      <w:tblStyleRowBandSize w:val="1"/>
      <w:tblStyleColBandSize w:val="1"/>
      <w:tblBorders>
        <w:top w:val="single" w:sz="4" w:space="0" w:color="962C8B" w:themeColor="accent2"/>
        <w:left w:val="single" w:sz="4" w:space="0" w:color="962C8B" w:themeColor="accent2"/>
        <w:bottom w:val="single" w:sz="4" w:space="0" w:color="962C8B" w:themeColor="accent2"/>
        <w:right w:val="single" w:sz="4" w:space="0" w:color="962C8B" w:themeColor="accent2"/>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paragraph" w:customStyle="1" w:styleId="ListParagraph-A">
    <w:name w:val="List Paragraph - A"/>
    <w:basedOn w:val="ListParagraph"/>
    <w:qFormat/>
    <w:rsid w:val="00F935F7"/>
    <w:pPr>
      <w:numPr>
        <w:numId w:val="37"/>
      </w:numPr>
      <w:spacing w:before="120" w:after="240"/>
      <w:contextualSpacing w:val="0"/>
    </w:pPr>
  </w:style>
  <w:style w:type="paragraph" w:styleId="ListParagraph">
    <w:name w:val="List Paragraph"/>
    <w:basedOn w:val="Normal"/>
    <w:uiPriority w:val="34"/>
    <w:semiHidden/>
    <w:unhideWhenUsed/>
    <w:qFormat/>
    <w:rsid w:val="00F935F7"/>
    <w:pPr>
      <w:ind w:left="720"/>
      <w:contextualSpacing/>
    </w:pPr>
  </w:style>
  <w:style w:type="paragraph" w:customStyle="1" w:styleId="Heading2-numbered">
    <w:name w:val="Heading 2 - numbered"/>
    <w:basedOn w:val="Heading2"/>
    <w:link w:val="Heading2-numberedChar"/>
    <w:qFormat/>
    <w:rsid w:val="00280CD6"/>
    <w:pPr>
      <w:numPr>
        <w:numId w:val="39"/>
      </w:numPr>
      <w:ind w:left="426" w:hanging="426"/>
    </w:pPr>
    <w:rPr>
      <w:rFonts w:ascii="Calibri" w:eastAsia="Times New Roman" w:hAnsi="Calibri" w:cs="Times New Roman"/>
    </w:rPr>
  </w:style>
  <w:style w:type="character" w:customStyle="1" w:styleId="Heading2-numberedChar">
    <w:name w:val="Heading 2 - numbered Char"/>
    <w:basedOn w:val="Heading2Char"/>
    <w:link w:val="Heading2-numbered"/>
    <w:rsid w:val="00280CD6"/>
    <w:rPr>
      <w:rFonts w:ascii="Calibri" w:eastAsia="Times New Roman" w:hAnsi="Calibri" w:cs="Times New Roman"/>
      <w:b/>
      <w:color w:val="85367B"/>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NQSC\Document.DOTX" TargetMode="External"/></Relationships>
</file>

<file path=word/theme/theme1.xml><?xml version="1.0" encoding="utf-8"?>
<a:theme xmlns:a="http://schemas.openxmlformats.org/drawingml/2006/main" name="Office Theme">
  <a:themeElements>
    <a:clrScheme name="NDIS QaSC">
      <a:dk1>
        <a:sysClr val="windowText" lastClr="000000"/>
      </a:dk1>
      <a:lt1>
        <a:sysClr val="window" lastClr="FFFFFF"/>
      </a:lt1>
      <a:dk2>
        <a:srgbClr val="5F2E74"/>
      </a:dk2>
      <a:lt2>
        <a:srgbClr val="DDDDDD"/>
      </a:lt2>
      <a:accent1>
        <a:srgbClr val="5F2E74"/>
      </a:accent1>
      <a:accent2>
        <a:srgbClr val="962C8B"/>
      </a:accent2>
      <a:accent3>
        <a:srgbClr val="BA2E96"/>
      </a:accent3>
      <a:accent4>
        <a:srgbClr val="539250"/>
      </a:accent4>
      <a:accent5>
        <a:srgbClr val="83B14C"/>
      </a:accent5>
      <a:accent6>
        <a:srgbClr val="9DC44D"/>
      </a:accent6>
      <a:hlink>
        <a:srgbClr val="0000FF"/>
      </a:hlink>
      <a:folHlink>
        <a:srgbClr val="BA2E9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4E85051C-5907-41E1-BA12-1705C0B5685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287D111825FDD49A2BFDEE68EDB8C56" ma:contentTypeVersion="" ma:contentTypeDescription="PDMS Document Site Content Type" ma:contentTypeScope="" ma:versionID="1856bc97125ebf87db71f1daa78d5d10">
  <xsd:schema xmlns:xsd="http://www.w3.org/2001/XMLSchema" xmlns:xs="http://www.w3.org/2001/XMLSchema" xmlns:p="http://schemas.microsoft.com/office/2006/metadata/properties" xmlns:ns2="4E85051C-5907-41E1-BA12-1705C0B56858" targetNamespace="http://schemas.microsoft.com/office/2006/metadata/properties" ma:root="true" ma:fieldsID="adad9861aae6462e70a9c1feff2a22a5" ns2:_="">
    <xsd:import namespace="4E85051C-5907-41E1-BA12-1705C0B5685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5051C-5907-41E1-BA12-1705C0B5685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3F0C47-5600-4751-AC81-C7CB86818815}">
  <ds:schemaRefs>
    <ds:schemaRef ds:uri="http://schemas.microsoft.com/sharepoint/v3/contenttype/forms"/>
  </ds:schemaRefs>
</ds:datastoreItem>
</file>

<file path=customXml/itemProps2.xml><?xml version="1.0" encoding="utf-8"?>
<ds:datastoreItem xmlns:ds="http://schemas.openxmlformats.org/officeDocument/2006/customXml" ds:itemID="{467F1AFA-3246-47E3-BAD5-9DE6B92F0F35}">
  <ds:schemaRefs>
    <ds:schemaRef ds:uri="http://schemas.openxmlformats.org/officeDocument/2006/bibliography"/>
  </ds:schemaRefs>
</ds:datastoreItem>
</file>

<file path=customXml/itemProps3.xml><?xml version="1.0" encoding="utf-8"?>
<ds:datastoreItem xmlns:ds="http://schemas.openxmlformats.org/officeDocument/2006/customXml" ds:itemID="{6DEEF04D-5AAD-41CE-A49C-A2E59AE57B2A}">
  <ds:schemaRefs>
    <ds:schemaRef ds:uri="http://schemas.microsoft.com/office/2006/metadata/properties"/>
    <ds:schemaRef ds:uri="http://schemas.microsoft.com/office/infopath/2007/PartnerControls"/>
    <ds:schemaRef ds:uri="4E85051C-5907-41E1-BA12-1705C0B56858"/>
  </ds:schemaRefs>
</ds:datastoreItem>
</file>

<file path=customXml/itemProps4.xml><?xml version="1.0" encoding="utf-8"?>
<ds:datastoreItem xmlns:ds="http://schemas.openxmlformats.org/officeDocument/2006/customXml" ds:itemID="{1563CFD3-DF55-445A-BEE1-A6AF2FA4D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5051C-5907-41E1-BA12-1705C0B56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Document</Template>
  <TotalTime>2</TotalTime>
  <Pages>2</Pages>
  <Words>512</Words>
  <Characters>3154</Characters>
  <Application>Microsoft Office Word</Application>
  <DocSecurity>0</DocSecurity>
  <Lines>55</Lines>
  <Paragraphs>30</Paragraphs>
  <ScaleCrop>false</ScaleCrop>
  <HeadingPairs>
    <vt:vector size="2" baseType="variant">
      <vt:variant>
        <vt:lpstr>Title</vt:lpstr>
      </vt:variant>
      <vt:variant>
        <vt:i4>1</vt:i4>
      </vt:variant>
    </vt:vector>
  </HeadingPairs>
  <TitlesOfParts>
    <vt:vector size="1" baseType="lpstr">
      <vt:lpstr>Document template - portrait layout</vt:lpstr>
    </vt:vector>
  </TitlesOfParts>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NDIS Commission support coordination and plan management Action Plan - Sept 2024</dc:title>
  <dc:subject/>
  <dc:creator>NDIS Quality &amp; Safeguards Commission</dc:creator>
  <cp:keywords>[SEC=OFFICIAL]</cp:keywords>
  <dc:description/>
  <cp:revision>4</cp:revision>
  <dcterms:created xsi:type="dcterms:W3CDTF">2024-09-20T06:06:00Z</dcterms:created>
  <dcterms:modified xsi:type="dcterms:W3CDTF">2024-09-23T07:19:00Z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C6E30C209EB04CC6B88BBBEEF3B3CE6C</vt:lpwstr>
  </property>
  <property fmtid="{D5CDD505-2E9C-101B-9397-08002B2CF9AE}" pid="9" name="PM_ProtectiveMarkingValue_Footer">
    <vt:lpwstr>OFFICIAL</vt:lpwstr>
  </property>
  <property fmtid="{D5CDD505-2E9C-101B-9397-08002B2CF9AE}" pid="10" name="PM_Originator_Hash_SHA1">
    <vt:lpwstr>687011C3313B0A8F42BC529D9208795AFDE9A640</vt:lpwstr>
  </property>
  <property fmtid="{D5CDD505-2E9C-101B-9397-08002B2CF9AE}" pid="11" name="PM_OriginationTimeStamp">
    <vt:lpwstr>2023-07-25T00:10:21Z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49AFDA31F10DC5FD8AD0D1E9FDDA14F4</vt:lpwstr>
  </property>
  <property fmtid="{D5CDD505-2E9C-101B-9397-08002B2CF9AE}" pid="21" name="PM_Hash_Salt">
    <vt:lpwstr>BE6CB5392DAE44A7818B7D07C3CE0D98</vt:lpwstr>
  </property>
  <property fmtid="{D5CDD505-2E9C-101B-9397-08002B2CF9AE}" pid="22" name="PM_Hash_SHA1">
    <vt:lpwstr>2E7D2EB1CD3049A810300EDC9BA9085F8F0C2B9F</vt:lpwstr>
  </property>
  <property fmtid="{D5CDD505-2E9C-101B-9397-08002B2CF9AE}" pid="23" name="PM_OriginatorUserAccountName_SHA256">
    <vt:lpwstr>CC86FD929FA72DF9B6835CEE5EC8B74ADDB3BACB8EFD6C74CA70971D04558DFA</vt:lpwstr>
  </property>
  <property fmtid="{D5CDD505-2E9C-101B-9397-08002B2CF9AE}" pid="24" name="PM_OriginatorDomainName_SHA256">
    <vt:lpwstr>CE53151D70EF3143B9B6CA1DC053F41E858E2C804CF2EE5AE813E5CCE407743B</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PMHMAC">
    <vt:lpwstr>v=2022.1;a=SHA256;h=892EAA89EAA55DD51EDEC0A3DC60FA41D63FB9B8EC8272649B3BB88B00AADDC0</vt:lpwstr>
  </property>
  <property fmtid="{D5CDD505-2E9C-101B-9397-08002B2CF9AE}" pid="28" name="MSIP_Label_eb34d90b-fc41-464d-af60-f74d721d0790_SetDate">
    <vt:lpwstr>2023-07-25T00:10:21Z</vt:lpwstr>
  </property>
  <property fmtid="{D5CDD505-2E9C-101B-9397-08002B2CF9AE}" pid="29" name="MSIP_Label_eb34d90b-fc41-464d-af60-f74d721d0790_Name">
    <vt:lpwstr>OFFICIAL</vt:lpwstr>
  </property>
  <property fmtid="{D5CDD505-2E9C-101B-9397-08002B2CF9AE}" pid="30" name="MSIP_Label_eb34d90b-fc41-464d-af60-f74d721d0790_SiteId">
    <vt:lpwstr>61e36dd1-ca6e-4d61-aa0a-2b4eb88317a3</vt:lpwstr>
  </property>
  <property fmtid="{D5CDD505-2E9C-101B-9397-08002B2CF9AE}" pid="31" name="MSIP_Label_eb34d90b-fc41-464d-af60-f74d721d0790_ContentBits">
    <vt:lpwstr>0</vt:lpwstr>
  </property>
  <property fmtid="{D5CDD505-2E9C-101B-9397-08002B2CF9AE}" pid="32" name="MSIP_Label_eb34d90b-fc41-464d-af60-f74d721d0790_Enabled">
    <vt:lpwstr>true</vt:lpwstr>
  </property>
  <property fmtid="{D5CDD505-2E9C-101B-9397-08002B2CF9AE}" pid="33" name="MSIP_Label_eb34d90b-fc41-464d-af60-f74d721d0790_Method">
    <vt:lpwstr>Privileged</vt:lpwstr>
  </property>
  <property fmtid="{D5CDD505-2E9C-101B-9397-08002B2CF9AE}" pid="34" name="MSIP_Label_eb34d90b-fc41-464d-af60-f74d721d0790_ActionId">
    <vt:lpwstr>8e9b3a40da554864a6a96a707cd9ea67</vt:lpwstr>
  </property>
  <property fmtid="{D5CDD505-2E9C-101B-9397-08002B2CF9AE}" pid="35" name="PMUuid">
    <vt:lpwstr>v=2022.2;d=gov.au;g=46DD6D7C-8107-577B-BC6E-F348953B2E44</vt:lpwstr>
  </property>
  <property fmtid="{D5CDD505-2E9C-101B-9397-08002B2CF9AE}" pid="36" name="ContentTypeId">
    <vt:lpwstr>0x010100266966F133664895A6EE3632470D45F5003287D111825FDD49A2BFDEE68EDB8C56</vt:lpwstr>
  </property>
</Properties>
</file>